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CellMar>
          <w:left w:w="0" w:type="dxa"/>
          <w:right w:w="0" w:type="dxa"/>
        </w:tblCellMar>
        <w:tblLook w:val="04A0" w:firstRow="1" w:lastRow="0" w:firstColumn="1" w:lastColumn="0" w:noHBand="0" w:noVBand="1"/>
      </w:tblPr>
      <w:tblGrid>
        <w:gridCol w:w="9104"/>
      </w:tblGrid>
      <w:tr w:rsidR="00B7392D" w:rsidRPr="00B7392D" w:rsidTr="00B7392D">
        <w:trPr>
          <w:jc w:val="center"/>
        </w:trPr>
        <w:tc>
          <w:tcPr>
            <w:tcW w:w="9104" w:type="dxa"/>
            <w:tcMar>
              <w:top w:w="0" w:type="dxa"/>
              <w:left w:w="108" w:type="dxa"/>
              <w:bottom w:w="0" w:type="dxa"/>
              <w:right w:w="108" w:type="dxa"/>
            </w:tcMar>
            <w:hideMark/>
          </w:tcPr>
          <w:p w:rsidR="00B7392D" w:rsidRPr="00B7392D" w:rsidRDefault="00B7392D" w:rsidP="00B7392D">
            <w:pPr>
              <w:spacing w:after="60" w:line="240" w:lineRule="auto"/>
              <w:ind w:firstLine="567"/>
              <w:jc w:val="both"/>
              <w:rPr>
                <w:rFonts w:ascii="Times New Roman" w:eastAsia="Times New Roman" w:hAnsi="Times New Roman" w:cs="Times New Roman"/>
                <w:sz w:val="24"/>
                <w:szCs w:val="24"/>
                <w:lang w:eastAsia="tr-TR"/>
              </w:rPr>
            </w:pPr>
            <w:r w:rsidRPr="00B7392D">
              <w:rPr>
                <w:rFonts w:ascii="Times New Roman" w:eastAsia="Times New Roman" w:hAnsi="Times New Roman" w:cs="Times New Roman"/>
                <w:sz w:val="18"/>
                <w:szCs w:val="18"/>
                <w:u w:val="single"/>
                <w:lang w:eastAsia="tr-TR"/>
              </w:rPr>
              <w:t>Dokuz Eylül Üniversitesinden:</w:t>
            </w:r>
          </w:p>
          <w:p w:rsidR="00B7392D" w:rsidRDefault="00B7392D" w:rsidP="00B7392D">
            <w:pPr>
              <w:spacing w:after="0" w:line="240" w:lineRule="auto"/>
              <w:jc w:val="center"/>
              <w:rPr>
                <w:rFonts w:ascii="Times New Roman" w:eastAsia="Times New Roman" w:hAnsi="Times New Roman" w:cs="Times New Roman"/>
                <w:b/>
                <w:bCs/>
                <w:sz w:val="24"/>
                <w:szCs w:val="24"/>
                <w:lang w:eastAsia="tr-TR"/>
              </w:rPr>
            </w:pPr>
          </w:p>
          <w:p w:rsidR="00B7392D" w:rsidRPr="00B7392D" w:rsidRDefault="00B7392D" w:rsidP="00B7392D">
            <w:pPr>
              <w:spacing w:after="0" w:line="240" w:lineRule="auto"/>
              <w:jc w:val="center"/>
              <w:rPr>
                <w:rFonts w:ascii="Times New Roman" w:eastAsia="Times New Roman" w:hAnsi="Times New Roman" w:cs="Times New Roman"/>
                <w:sz w:val="24"/>
                <w:szCs w:val="24"/>
                <w:lang w:eastAsia="tr-TR"/>
              </w:rPr>
            </w:pPr>
            <w:bookmarkStart w:id="0" w:name="_GoBack"/>
            <w:bookmarkEnd w:id="0"/>
            <w:r w:rsidRPr="00B7392D">
              <w:rPr>
                <w:rFonts w:ascii="Times New Roman" w:eastAsia="Times New Roman" w:hAnsi="Times New Roman" w:cs="Times New Roman"/>
                <w:b/>
                <w:bCs/>
                <w:sz w:val="24"/>
                <w:szCs w:val="24"/>
                <w:lang w:eastAsia="tr-TR"/>
              </w:rPr>
              <w:t>DOKUZ EYLÜL ÜNİVERSİTESİ BİLİŞİM TEKNOLOJİLERİ</w:t>
            </w:r>
          </w:p>
          <w:p w:rsidR="00B7392D" w:rsidRPr="00B7392D" w:rsidRDefault="00B7392D" w:rsidP="00B7392D">
            <w:pPr>
              <w:spacing w:after="0" w:line="240" w:lineRule="auto"/>
              <w:jc w:val="center"/>
              <w:rPr>
                <w:rFonts w:ascii="Times New Roman" w:eastAsia="Times New Roman" w:hAnsi="Times New Roman" w:cs="Times New Roman"/>
                <w:sz w:val="24"/>
                <w:szCs w:val="24"/>
                <w:lang w:eastAsia="tr-TR"/>
              </w:rPr>
            </w:pPr>
            <w:r w:rsidRPr="00B7392D">
              <w:rPr>
                <w:rFonts w:ascii="Times New Roman" w:eastAsia="Times New Roman" w:hAnsi="Times New Roman" w:cs="Times New Roman"/>
                <w:b/>
                <w:bCs/>
                <w:sz w:val="24"/>
                <w:szCs w:val="24"/>
                <w:lang w:eastAsia="tr-TR"/>
              </w:rPr>
              <w:t>ARAŞTIRMA VE UYGULAMA MERKEZİ YÖNETMELİĞİ</w:t>
            </w:r>
          </w:p>
          <w:p w:rsidR="00B7392D" w:rsidRPr="00B7392D" w:rsidRDefault="00B7392D" w:rsidP="00B7392D">
            <w:pPr>
              <w:spacing w:after="0" w:line="240" w:lineRule="auto"/>
              <w:jc w:val="center"/>
              <w:rPr>
                <w:rFonts w:ascii="Times New Roman" w:eastAsia="Times New Roman" w:hAnsi="Times New Roman" w:cs="Times New Roman"/>
                <w:sz w:val="24"/>
                <w:szCs w:val="24"/>
                <w:lang w:eastAsia="tr-TR"/>
              </w:rPr>
            </w:pPr>
            <w:r w:rsidRPr="00B7392D">
              <w:rPr>
                <w:rFonts w:ascii="Times New Roman" w:eastAsia="Times New Roman" w:hAnsi="Times New Roman" w:cs="Times New Roman"/>
                <w:b/>
                <w:bCs/>
                <w:sz w:val="24"/>
                <w:szCs w:val="24"/>
                <w:lang w:eastAsia="tr-TR"/>
              </w:rPr>
              <w:t> </w:t>
            </w:r>
          </w:p>
          <w:p w:rsidR="00B7392D" w:rsidRPr="00B7392D" w:rsidRDefault="00B7392D" w:rsidP="00B7392D">
            <w:pPr>
              <w:spacing w:after="0" w:line="240" w:lineRule="auto"/>
              <w:jc w:val="center"/>
              <w:rPr>
                <w:rFonts w:ascii="Times New Roman" w:eastAsia="Times New Roman" w:hAnsi="Times New Roman" w:cs="Times New Roman"/>
                <w:sz w:val="24"/>
                <w:szCs w:val="24"/>
                <w:lang w:eastAsia="tr-TR"/>
              </w:rPr>
            </w:pPr>
            <w:r w:rsidRPr="00B7392D">
              <w:rPr>
                <w:rFonts w:ascii="Times New Roman" w:eastAsia="Times New Roman" w:hAnsi="Times New Roman" w:cs="Times New Roman"/>
                <w:b/>
                <w:bCs/>
                <w:sz w:val="24"/>
                <w:szCs w:val="24"/>
                <w:lang w:eastAsia="tr-TR"/>
              </w:rPr>
              <w:t>BİRİNCİ BÖLÜM</w:t>
            </w:r>
          </w:p>
          <w:p w:rsidR="00B7392D" w:rsidRPr="00B7392D" w:rsidRDefault="00B7392D" w:rsidP="00B7392D">
            <w:pPr>
              <w:spacing w:after="0" w:line="240" w:lineRule="auto"/>
              <w:jc w:val="center"/>
              <w:rPr>
                <w:rFonts w:ascii="Times New Roman" w:eastAsia="Times New Roman" w:hAnsi="Times New Roman" w:cs="Times New Roman"/>
                <w:sz w:val="24"/>
                <w:szCs w:val="24"/>
                <w:lang w:eastAsia="tr-TR"/>
              </w:rPr>
            </w:pPr>
            <w:r w:rsidRPr="00B7392D">
              <w:rPr>
                <w:rFonts w:ascii="Times New Roman" w:eastAsia="Times New Roman" w:hAnsi="Times New Roman" w:cs="Times New Roman"/>
                <w:b/>
                <w:bCs/>
                <w:sz w:val="24"/>
                <w:szCs w:val="24"/>
                <w:lang w:eastAsia="tr-TR"/>
              </w:rPr>
              <w:t>Amaç, Kapsam, Dayanak ve Tanımlar</w:t>
            </w:r>
          </w:p>
          <w:p w:rsidR="00B7392D" w:rsidRPr="00B7392D" w:rsidRDefault="00B7392D" w:rsidP="00B7392D">
            <w:pPr>
              <w:spacing w:after="0" w:line="240" w:lineRule="auto"/>
              <w:jc w:val="both"/>
              <w:rPr>
                <w:rFonts w:ascii="Times New Roman" w:eastAsia="Times New Roman" w:hAnsi="Times New Roman" w:cs="Times New Roman"/>
                <w:sz w:val="24"/>
                <w:szCs w:val="24"/>
                <w:lang w:eastAsia="tr-TR"/>
              </w:rPr>
            </w:pPr>
            <w:r w:rsidRPr="00B7392D">
              <w:rPr>
                <w:rFonts w:ascii="Times New Roman" w:eastAsia="Times New Roman" w:hAnsi="Times New Roman" w:cs="Times New Roman"/>
                <w:b/>
                <w:bCs/>
                <w:sz w:val="24"/>
                <w:szCs w:val="24"/>
                <w:lang w:eastAsia="tr-TR"/>
              </w:rPr>
              <w:t>             Amaç</w:t>
            </w:r>
          </w:p>
          <w:p w:rsidR="00B7392D" w:rsidRPr="00B7392D" w:rsidRDefault="00B7392D" w:rsidP="00B7392D">
            <w:pPr>
              <w:spacing w:after="0" w:line="240" w:lineRule="auto"/>
              <w:jc w:val="both"/>
              <w:rPr>
                <w:rFonts w:ascii="Times New Roman" w:eastAsia="Times New Roman" w:hAnsi="Times New Roman" w:cs="Times New Roman"/>
                <w:sz w:val="24"/>
                <w:szCs w:val="24"/>
                <w:lang w:eastAsia="tr-TR"/>
              </w:rPr>
            </w:pPr>
            <w:r w:rsidRPr="00B7392D">
              <w:rPr>
                <w:rFonts w:ascii="Times New Roman" w:eastAsia="Times New Roman" w:hAnsi="Times New Roman" w:cs="Times New Roman"/>
                <w:b/>
                <w:bCs/>
                <w:sz w:val="24"/>
                <w:szCs w:val="24"/>
                <w:lang w:eastAsia="tr-TR"/>
              </w:rPr>
              <w:t>             MADDE 1 –</w:t>
            </w:r>
            <w:r w:rsidRPr="00B7392D">
              <w:rPr>
                <w:rFonts w:ascii="Times New Roman" w:eastAsia="Times New Roman" w:hAnsi="Times New Roman" w:cs="Times New Roman"/>
                <w:sz w:val="24"/>
                <w:szCs w:val="24"/>
                <w:lang w:eastAsia="tr-TR"/>
              </w:rPr>
              <w:t> (1) Bu Yönetmeliğin amacı; Dokuz Eylül Üniversitesi Rektörlüğüne bağlı olarak kurulan Dokuz Eylül Üniversitesi Bilişim Teknolojileri Araştırma ve Uygulama Merkezinin amaçlarına, faaliyetlerine, yönetim organlarına, yönetim organlarının görevlerine ve çalışma şekline ilişkin usul ve esasları düzenlemektir.</w:t>
            </w:r>
          </w:p>
          <w:p w:rsidR="00B7392D" w:rsidRPr="00B7392D" w:rsidRDefault="00B7392D" w:rsidP="00B7392D">
            <w:pPr>
              <w:spacing w:after="0" w:line="240" w:lineRule="auto"/>
              <w:jc w:val="both"/>
              <w:rPr>
                <w:rFonts w:ascii="Times New Roman" w:eastAsia="Times New Roman" w:hAnsi="Times New Roman" w:cs="Times New Roman"/>
                <w:sz w:val="24"/>
                <w:szCs w:val="24"/>
                <w:lang w:eastAsia="tr-TR"/>
              </w:rPr>
            </w:pPr>
            <w:r w:rsidRPr="00B7392D">
              <w:rPr>
                <w:rFonts w:ascii="Times New Roman" w:eastAsia="Times New Roman" w:hAnsi="Times New Roman" w:cs="Times New Roman"/>
                <w:b/>
                <w:bCs/>
                <w:sz w:val="24"/>
                <w:szCs w:val="24"/>
                <w:lang w:eastAsia="tr-TR"/>
              </w:rPr>
              <w:t>             Kapsam</w:t>
            </w:r>
          </w:p>
          <w:p w:rsidR="00B7392D" w:rsidRPr="00B7392D" w:rsidRDefault="00B7392D" w:rsidP="00B7392D">
            <w:pPr>
              <w:spacing w:after="0" w:line="240" w:lineRule="auto"/>
              <w:jc w:val="both"/>
              <w:rPr>
                <w:rFonts w:ascii="Times New Roman" w:eastAsia="Times New Roman" w:hAnsi="Times New Roman" w:cs="Times New Roman"/>
                <w:sz w:val="24"/>
                <w:szCs w:val="24"/>
                <w:lang w:eastAsia="tr-TR"/>
              </w:rPr>
            </w:pPr>
            <w:r w:rsidRPr="00B7392D">
              <w:rPr>
                <w:rFonts w:ascii="Times New Roman" w:eastAsia="Times New Roman" w:hAnsi="Times New Roman" w:cs="Times New Roman"/>
                <w:b/>
                <w:bCs/>
                <w:sz w:val="24"/>
                <w:szCs w:val="24"/>
                <w:lang w:eastAsia="tr-TR"/>
              </w:rPr>
              <w:t>             MADDE 2 – </w:t>
            </w:r>
            <w:r w:rsidRPr="00B7392D">
              <w:rPr>
                <w:rFonts w:ascii="Times New Roman" w:eastAsia="Times New Roman" w:hAnsi="Times New Roman" w:cs="Times New Roman"/>
                <w:sz w:val="24"/>
                <w:szCs w:val="24"/>
                <w:lang w:eastAsia="tr-TR"/>
              </w:rPr>
              <w:t>(1) Bu Yönetmelik; Dokuz Eylül Üniversitesi Bilişim Teknolojileri Araştırma ve Uygulama Merkezinin faaliyetlerine, yönetim organlarına, yönetim organlarının görevlerine ve çalışma şekline ilişkin hükümleri kapsar.</w:t>
            </w:r>
          </w:p>
          <w:p w:rsidR="00B7392D" w:rsidRPr="00B7392D" w:rsidRDefault="00B7392D" w:rsidP="00B7392D">
            <w:pPr>
              <w:spacing w:after="0" w:line="240" w:lineRule="auto"/>
              <w:jc w:val="both"/>
              <w:rPr>
                <w:rFonts w:ascii="Times New Roman" w:eastAsia="Times New Roman" w:hAnsi="Times New Roman" w:cs="Times New Roman"/>
                <w:sz w:val="24"/>
                <w:szCs w:val="24"/>
                <w:lang w:eastAsia="tr-TR"/>
              </w:rPr>
            </w:pPr>
            <w:r w:rsidRPr="00B7392D">
              <w:rPr>
                <w:rFonts w:ascii="Times New Roman" w:eastAsia="Times New Roman" w:hAnsi="Times New Roman" w:cs="Times New Roman"/>
                <w:b/>
                <w:bCs/>
                <w:sz w:val="24"/>
                <w:szCs w:val="24"/>
                <w:lang w:eastAsia="tr-TR"/>
              </w:rPr>
              <w:t>             Dayanak</w:t>
            </w:r>
          </w:p>
          <w:p w:rsidR="00B7392D" w:rsidRPr="00B7392D" w:rsidRDefault="00B7392D" w:rsidP="00B7392D">
            <w:pPr>
              <w:spacing w:after="0" w:line="240" w:lineRule="auto"/>
              <w:jc w:val="both"/>
              <w:rPr>
                <w:rFonts w:ascii="Times New Roman" w:eastAsia="Times New Roman" w:hAnsi="Times New Roman" w:cs="Times New Roman"/>
                <w:sz w:val="24"/>
                <w:szCs w:val="24"/>
                <w:lang w:eastAsia="tr-TR"/>
              </w:rPr>
            </w:pPr>
            <w:r w:rsidRPr="00B7392D">
              <w:rPr>
                <w:rFonts w:ascii="Times New Roman" w:eastAsia="Times New Roman" w:hAnsi="Times New Roman" w:cs="Times New Roman"/>
                <w:b/>
                <w:bCs/>
                <w:sz w:val="24"/>
                <w:szCs w:val="24"/>
                <w:lang w:eastAsia="tr-TR"/>
              </w:rPr>
              <w:t>             MADDE 3 – </w:t>
            </w:r>
            <w:r w:rsidRPr="00B7392D">
              <w:rPr>
                <w:rFonts w:ascii="Times New Roman" w:eastAsia="Times New Roman" w:hAnsi="Times New Roman" w:cs="Times New Roman"/>
                <w:sz w:val="24"/>
                <w:szCs w:val="24"/>
                <w:lang w:eastAsia="tr-TR"/>
              </w:rPr>
              <w:t>(1) Bu Yönetmelik, 2547 sayılı Yükseköğretim Kanununun 7 </w:t>
            </w:r>
            <w:proofErr w:type="spellStart"/>
            <w:r w:rsidRPr="00B7392D">
              <w:rPr>
                <w:rFonts w:ascii="Times New Roman" w:eastAsia="Times New Roman" w:hAnsi="Times New Roman" w:cs="Times New Roman"/>
                <w:sz w:val="24"/>
                <w:szCs w:val="24"/>
                <w:lang w:eastAsia="tr-TR"/>
              </w:rPr>
              <w:t>nci</w:t>
            </w:r>
            <w:proofErr w:type="spellEnd"/>
            <w:r w:rsidRPr="00B7392D">
              <w:rPr>
                <w:rFonts w:ascii="Times New Roman" w:eastAsia="Times New Roman" w:hAnsi="Times New Roman" w:cs="Times New Roman"/>
                <w:sz w:val="24"/>
                <w:szCs w:val="24"/>
                <w:lang w:eastAsia="tr-TR"/>
              </w:rPr>
              <w:t> maddesinin birinci fıkrasının (d) bendinin (2) numaralı alt bendi ile 14 üncü maddesine dayanılarak hazırlanmıştır.</w:t>
            </w:r>
          </w:p>
          <w:p w:rsidR="00B7392D" w:rsidRPr="00B7392D" w:rsidRDefault="00B7392D" w:rsidP="00B7392D">
            <w:pPr>
              <w:spacing w:after="0" w:line="240" w:lineRule="auto"/>
              <w:jc w:val="both"/>
              <w:rPr>
                <w:rFonts w:ascii="Times New Roman" w:eastAsia="Times New Roman" w:hAnsi="Times New Roman" w:cs="Times New Roman"/>
                <w:sz w:val="24"/>
                <w:szCs w:val="24"/>
                <w:lang w:eastAsia="tr-TR"/>
              </w:rPr>
            </w:pPr>
            <w:r w:rsidRPr="00B7392D">
              <w:rPr>
                <w:rFonts w:ascii="Times New Roman" w:eastAsia="Times New Roman" w:hAnsi="Times New Roman" w:cs="Times New Roman"/>
                <w:b/>
                <w:bCs/>
                <w:sz w:val="24"/>
                <w:szCs w:val="24"/>
                <w:lang w:eastAsia="tr-TR"/>
              </w:rPr>
              <w:t>             Tanımlar</w:t>
            </w:r>
          </w:p>
          <w:p w:rsidR="00B7392D" w:rsidRPr="00B7392D" w:rsidRDefault="00B7392D" w:rsidP="00B7392D">
            <w:pPr>
              <w:spacing w:after="0" w:line="240" w:lineRule="auto"/>
              <w:jc w:val="both"/>
              <w:rPr>
                <w:rFonts w:ascii="Times New Roman" w:eastAsia="Times New Roman" w:hAnsi="Times New Roman" w:cs="Times New Roman"/>
                <w:sz w:val="24"/>
                <w:szCs w:val="24"/>
                <w:lang w:eastAsia="tr-TR"/>
              </w:rPr>
            </w:pPr>
            <w:r w:rsidRPr="00B7392D">
              <w:rPr>
                <w:rFonts w:ascii="Times New Roman" w:eastAsia="Times New Roman" w:hAnsi="Times New Roman" w:cs="Times New Roman"/>
                <w:b/>
                <w:bCs/>
                <w:sz w:val="24"/>
                <w:szCs w:val="24"/>
                <w:lang w:eastAsia="tr-TR"/>
              </w:rPr>
              <w:t>             MADDE 4 – </w:t>
            </w:r>
            <w:r w:rsidRPr="00B7392D">
              <w:rPr>
                <w:rFonts w:ascii="Times New Roman" w:eastAsia="Times New Roman" w:hAnsi="Times New Roman" w:cs="Times New Roman"/>
                <w:sz w:val="24"/>
                <w:szCs w:val="24"/>
                <w:lang w:eastAsia="tr-TR"/>
              </w:rPr>
              <w:t>(1) Bu Yönetmelikte adı geçen;</w:t>
            </w:r>
          </w:p>
          <w:p w:rsidR="00B7392D" w:rsidRPr="00B7392D" w:rsidRDefault="00B7392D" w:rsidP="00B7392D">
            <w:pPr>
              <w:spacing w:after="0" w:line="240" w:lineRule="auto"/>
              <w:jc w:val="both"/>
              <w:rPr>
                <w:rFonts w:ascii="Times New Roman" w:eastAsia="Times New Roman" w:hAnsi="Times New Roman" w:cs="Times New Roman"/>
                <w:sz w:val="24"/>
                <w:szCs w:val="24"/>
                <w:lang w:eastAsia="tr-TR"/>
              </w:rPr>
            </w:pPr>
            <w:r w:rsidRPr="00B7392D">
              <w:rPr>
                <w:rFonts w:ascii="Times New Roman" w:eastAsia="Times New Roman" w:hAnsi="Times New Roman" w:cs="Times New Roman"/>
                <w:sz w:val="24"/>
                <w:szCs w:val="24"/>
                <w:lang w:eastAsia="tr-TR"/>
              </w:rPr>
              <w:t>             a) Üniversite: Dokuz Eylül Üniversitesini,</w:t>
            </w:r>
          </w:p>
          <w:p w:rsidR="00B7392D" w:rsidRPr="00B7392D" w:rsidRDefault="00B7392D" w:rsidP="00B7392D">
            <w:pPr>
              <w:spacing w:after="0" w:line="240" w:lineRule="auto"/>
              <w:jc w:val="both"/>
              <w:rPr>
                <w:rFonts w:ascii="Times New Roman" w:eastAsia="Times New Roman" w:hAnsi="Times New Roman" w:cs="Times New Roman"/>
                <w:sz w:val="24"/>
                <w:szCs w:val="24"/>
                <w:lang w:eastAsia="tr-TR"/>
              </w:rPr>
            </w:pPr>
            <w:r w:rsidRPr="00B7392D">
              <w:rPr>
                <w:rFonts w:ascii="Times New Roman" w:eastAsia="Times New Roman" w:hAnsi="Times New Roman" w:cs="Times New Roman"/>
                <w:sz w:val="24"/>
                <w:szCs w:val="24"/>
                <w:lang w:eastAsia="tr-TR"/>
              </w:rPr>
              <w:t>             b) Merkez (DEBTAM): Dokuz Eylül Üniversitesi Bilişim Teknolojileri Araştırma ve Uygulama Merkezini,</w:t>
            </w:r>
          </w:p>
          <w:p w:rsidR="00B7392D" w:rsidRPr="00B7392D" w:rsidRDefault="00B7392D" w:rsidP="00B7392D">
            <w:pPr>
              <w:spacing w:after="0" w:line="240" w:lineRule="auto"/>
              <w:jc w:val="both"/>
              <w:rPr>
                <w:rFonts w:ascii="Times New Roman" w:eastAsia="Times New Roman" w:hAnsi="Times New Roman" w:cs="Times New Roman"/>
                <w:sz w:val="24"/>
                <w:szCs w:val="24"/>
                <w:lang w:eastAsia="tr-TR"/>
              </w:rPr>
            </w:pPr>
            <w:r w:rsidRPr="00B7392D">
              <w:rPr>
                <w:rFonts w:ascii="Times New Roman" w:eastAsia="Times New Roman" w:hAnsi="Times New Roman" w:cs="Times New Roman"/>
                <w:sz w:val="24"/>
                <w:szCs w:val="24"/>
                <w:lang w:eastAsia="tr-TR"/>
              </w:rPr>
              <w:t>             c) Rektör: Dokuz Eylül Üniversitesi Rektörünü,</w:t>
            </w:r>
          </w:p>
          <w:p w:rsidR="00B7392D" w:rsidRPr="00B7392D" w:rsidRDefault="00B7392D" w:rsidP="00B7392D">
            <w:pPr>
              <w:spacing w:after="0" w:line="240" w:lineRule="auto"/>
              <w:jc w:val="both"/>
              <w:rPr>
                <w:rFonts w:ascii="Times New Roman" w:eastAsia="Times New Roman" w:hAnsi="Times New Roman" w:cs="Times New Roman"/>
                <w:sz w:val="24"/>
                <w:szCs w:val="24"/>
                <w:lang w:eastAsia="tr-TR"/>
              </w:rPr>
            </w:pPr>
            <w:r w:rsidRPr="00B7392D">
              <w:rPr>
                <w:rFonts w:ascii="Times New Roman" w:eastAsia="Times New Roman" w:hAnsi="Times New Roman" w:cs="Times New Roman"/>
                <w:sz w:val="24"/>
                <w:szCs w:val="24"/>
                <w:lang w:eastAsia="tr-TR"/>
              </w:rPr>
              <w:t>             ç)  Merkez Müdürü: Merkezin Müdürünü,</w:t>
            </w:r>
          </w:p>
          <w:p w:rsidR="00B7392D" w:rsidRPr="00B7392D" w:rsidRDefault="00B7392D" w:rsidP="00B7392D">
            <w:pPr>
              <w:spacing w:after="0" w:line="240" w:lineRule="auto"/>
              <w:jc w:val="both"/>
              <w:rPr>
                <w:rFonts w:ascii="Times New Roman" w:eastAsia="Times New Roman" w:hAnsi="Times New Roman" w:cs="Times New Roman"/>
                <w:sz w:val="24"/>
                <w:szCs w:val="24"/>
                <w:lang w:eastAsia="tr-TR"/>
              </w:rPr>
            </w:pPr>
            <w:r w:rsidRPr="00B7392D">
              <w:rPr>
                <w:rFonts w:ascii="Times New Roman" w:eastAsia="Times New Roman" w:hAnsi="Times New Roman" w:cs="Times New Roman"/>
                <w:sz w:val="24"/>
                <w:szCs w:val="24"/>
                <w:lang w:eastAsia="tr-TR"/>
              </w:rPr>
              <w:t>             d) Yönetim Kurulu: Merkez Yönetim Kurulunu,</w:t>
            </w:r>
          </w:p>
          <w:p w:rsidR="00B7392D" w:rsidRPr="00B7392D" w:rsidRDefault="00B7392D" w:rsidP="00B7392D">
            <w:pPr>
              <w:spacing w:after="0" w:line="240" w:lineRule="auto"/>
              <w:jc w:val="both"/>
              <w:rPr>
                <w:rFonts w:ascii="Times New Roman" w:eastAsia="Times New Roman" w:hAnsi="Times New Roman" w:cs="Times New Roman"/>
                <w:sz w:val="24"/>
                <w:szCs w:val="24"/>
                <w:lang w:eastAsia="tr-TR"/>
              </w:rPr>
            </w:pPr>
            <w:r w:rsidRPr="00B7392D">
              <w:rPr>
                <w:rFonts w:ascii="Times New Roman" w:eastAsia="Times New Roman" w:hAnsi="Times New Roman" w:cs="Times New Roman"/>
                <w:sz w:val="24"/>
                <w:szCs w:val="24"/>
                <w:lang w:eastAsia="tr-TR"/>
              </w:rPr>
              <w:t>             e) Danışma Kurulu: Merkezin Danışma Kurulunu,</w:t>
            </w:r>
          </w:p>
          <w:p w:rsidR="00B7392D" w:rsidRPr="00B7392D" w:rsidRDefault="00B7392D" w:rsidP="00B7392D">
            <w:pPr>
              <w:spacing w:after="0" w:line="240" w:lineRule="auto"/>
              <w:jc w:val="both"/>
              <w:rPr>
                <w:rFonts w:ascii="Times New Roman" w:eastAsia="Times New Roman" w:hAnsi="Times New Roman" w:cs="Times New Roman"/>
                <w:sz w:val="24"/>
                <w:szCs w:val="24"/>
                <w:lang w:eastAsia="tr-TR"/>
              </w:rPr>
            </w:pPr>
            <w:r w:rsidRPr="00B7392D">
              <w:rPr>
                <w:rFonts w:ascii="Times New Roman" w:eastAsia="Times New Roman" w:hAnsi="Times New Roman" w:cs="Times New Roman"/>
                <w:sz w:val="24"/>
                <w:szCs w:val="24"/>
                <w:lang w:eastAsia="tr-TR"/>
              </w:rPr>
              <w:t>             f) Çalışma grupları:  Merkezde oluşturulan çalışma guruplarını</w:t>
            </w:r>
          </w:p>
          <w:p w:rsidR="00B7392D" w:rsidRPr="00B7392D" w:rsidRDefault="00B7392D" w:rsidP="00B7392D">
            <w:pPr>
              <w:spacing w:after="0" w:line="240" w:lineRule="auto"/>
              <w:jc w:val="both"/>
              <w:rPr>
                <w:rFonts w:ascii="Times New Roman" w:eastAsia="Times New Roman" w:hAnsi="Times New Roman" w:cs="Times New Roman"/>
                <w:sz w:val="24"/>
                <w:szCs w:val="24"/>
                <w:lang w:eastAsia="tr-TR"/>
              </w:rPr>
            </w:pPr>
            <w:r w:rsidRPr="00B7392D">
              <w:rPr>
                <w:rFonts w:ascii="Times New Roman" w:eastAsia="Times New Roman" w:hAnsi="Times New Roman" w:cs="Times New Roman"/>
                <w:sz w:val="24"/>
                <w:szCs w:val="24"/>
                <w:lang w:eastAsia="tr-TR"/>
              </w:rPr>
              <w:t>             </w:t>
            </w:r>
            <w:proofErr w:type="gramStart"/>
            <w:r w:rsidRPr="00B7392D">
              <w:rPr>
                <w:rFonts w:ascii="Times New Roman" w:eastAsia="Times New Roman" w:hAnsi="Times New Roman" w:cs="Times New Roman"/>
                <w:sz w:val="24"/>
                <w:szCs w:val="24"/>
                <w:lang w:eastAsia="tr-TR"/>
              </w:rPr>
              <w:t>ifade</w:t>
            </w:r>
            <w:proofErr w:type="gramEnd"/>
            <w:r w:rsidRPr="00B7392D">
              <w:rPr>
                <w:rFonts w:ascii="Times New Roman" w:eastAsia="Times New Roman" w:hAnsi="Times New Roman" w:cs="Times New Roman"/>
                <w:sz w:val="24"/>
                <w:szCs w:val="24"/>
                <w:lang w:eastAsia="tr-TR"/>
              </w:rPr>
              <w:t xml:space="preserve"> eder.</w:t>
            </w:r>
          </w:p>
          <w:p w:rsidR="00B7392D" w:rsidRPr="00B7392D" w:rsidRDefault="00B7392D" w:rsidP="00B7392D">
            <w:pPr>
              <w:spacing w:after="0" w:line="240" w:lineRule="auto"/>
              <w:jc w:val="both"/>
              <w:rPr>
                <w:rFonts w:ascii="Times New Roman" w:eastAsia="Times New Roman" w:hAnsi="Times New Roman" w:cs="Times New Roman"/>
                <w:sz w:val="24"/>
                <w:szCs w:val="24"/>
                <w:lang w:eastAsia="tr-TR"/>
              </w:rPr>
            </w:pPr>
            <w:r w:rsidRPr="00B7392D">
              <w:rPr>
                <w:rFonts w:ascii="Times New Roman" w:eastAsia="Times New Roman" w:hAnsi="Times New Roman" w:cs="Times New Roman"/>
                <w:sz w:val="24"/>
                <w:szCs w:val="24"/>
                <w:lang w:eastAsia="tr-TR"/>
              </w:rPr>
              <w:t> </w:t>
            </w:r>
          </w:p>
          <w:p w:rsidR="00B7392D" w:rsidRPr="00B7392D" w:rsidRDefault="00B7392D" w:rsidP="00B7392D">
            <w:pPr>
              <w:spacing w:after="0" w:line="240" w:lineRule="auto"/>
              <w:jc w:val="center"/>
              <w:rPr>
                <w:rFonts w:ascii="Times New Roman" w:eastAsia="Times New Roman" w:hAnsi="Times New Roman" w:cs="Times New Roman"/>
                <w:sz w:val="24"/>
                <w:szCs w:val="24"/>
                <w:lang w:eastAsia="tr-TR"/>
              </w:rPr>
            </w:pPr>
            <w:r w:rsidRPr="00B7392D">
              <w:rPr>
                <w:rFonts w:ascii="Times New Roman" w:eastAsia="Times New Roman" w:hAnsi="Times New Roman" w:cs="Times New Roman"/>
                <w:b/>
                <w:bCs/>
                <w:sz w:val="24"/>
                <w:szCs w:val="24"/>
                <w:lang w:eastAsia="tr-TR"/>
              </w:rPr>
              <w:t>İKİNCİ BÖLÜM</w:t>
            </w:r>
          </w:p>
          <w:p w:rsidR="00B7392D" w:rsidRPr="00B7392D" w:rsidRDefault="00B7392D" w:rsidP="00B7392D">
            <w:pPr>
              <w:spacing w:after="0" w:line="240" w:lineRule="auto"/>
              <w:jc w:val="center"/>
              <w:rPr>
                <w:rFonts w:ascii="Times New Roman" w:eastAsia="Times New Roman" w:hAnsi="Times New Roman" w:cs="Times New Roman"/>
                <w:sz w:val="24"/>
                <w:szCs w:val="24"/>
                <w:lang w:eastAsia="tr-TR"/>
              </w:rPr>
            </w:pPr>
            <w:r w:rsidRPr="00B7392D">
              <w:rPr>
                <w:rFonts w:ascii="Times New Roman" w:eastAsia="Times New Roman" w:hAnsi="Times New Roman" w:cs="Times New Roman"/>
                <w:b/>
                <w:bCs/>
                <w:sz w:val="24"/>
                <w:szCs w:val="24"/>
                <w:lang w:eastAsia="tr-TR"/>
              </w:rPr>
              <w:t>Merkezin Amacı, Faaliyet Alanları, Yönetim Organları ve Görevleri</w:t>
            </w:r>
          </w:p>
          <w:p w:rsidR="00B7392D" w:rsidRPr="00B7392D" w:rsidRDefault="00B7392D" w:rsidP="00B7392D">
            <w:pPr>
              <w:spacing w:after="0" w:line="240" w:lineRule="auto"/>
              <w:jc w:val="both"/>
              <w:rPr>
                <w:rFonts w:ascii="Times New Roman" w:eastAsia="Times New Roman" w:hAnsi="Times New Roman" w:cs="Times New Roman"/>
                <w:sz w:val="24"/>
                <w:szCs w:val="24"/>
                <w:lang w:eastAsia="tr-TR"/>
              </w:rPr>
            </w:pPr>
            <w:r w:rsidRPr="00B7392D">
              <w:rPr>
                <w:rFonts w:ascii="Times New Roman" w:eastAsia="Times New Roman" w:hAnsi="Times New Roman" w:cs="Times New Roman"/>
                <w:b/>
                <w:bCs/>
                <w:sz w:val="24"/>
                <w:szCs w:val="24"/>
                <w:lang w:eastAsia="tr-TR"/>
              </w:rPr>
              <w:t>             Amaç</w:t>
            </w:r>
          </w:p>
          <w:p w:rsidR="00B7392D" w:rsidRPr="00B7392D" w:rsidRDefault="00B7392D" w:rsidP="00B7392D">
            <w:pPr>
              <w:spacing w:after="0" w:line="240" w:lineRule="auto"/>
              <w:jc w:val="both"/>
              <w:rPr>
                <w:rFonts w:ascii="Times New Roman" w:eastAsia="Times New Roman" w:hAnsi="Times New Roman" w:cs="Times New Roman"/>
                <w:sz w:val="24"/>
                <w:szCs w:val="24"/>
                <w:lang w:eastAsia="tr-TR"/>
              </w:rPr>
            </w:pPr>
            <w:r w:rsidRPr="00B7392D">
              <w:rPr>
                <w:rFonts w:ascii="Times New Roman" w:eastAsia="Times New Roman" w:hAnsi="Times New Roman" w:cs="Times New Roman"/>
                <w:b/>
                <w:bCs/>
                <w:sz w:val="24"/>
                <w:szCs w:val="24"/>
                <w:lang w:eastAsia="tr-TR"/>
              </w:rPr>
              <w:t>             MADDE 5 – </w:t>
            </w:r>
            <w:r w:rsidRPr="00B7392D">
              <w:rPr>
                <w:rFonts w:ascii="Times New Roman" w:eastAsia="Times New Roman" w:hAnsi="Times New Roman" w:cs="Times New Roman"/>
                <w:sz w:val="24"/>
                <w:szCs w:val="24"/>
                <w:lang w:eastAsia="tr-TR"/>
              </w:rPr>
              <w:t>(1) Merkezin amaçları şunlardır:</w:t>
            </w:r>
          </w:p>
          <w:p w:rsidR="00B7392D" w:rsidRPr="00B7392D" w:rsidRDefault="00B7392D" w:rsidP="00B7392D">
            <w:pPr>
              <w:spacing w:after="0" w:line="240" w:lineRule="auto"/>
              <w:jc w:val="both"/>
              <w:rPr>
                <w:rFonts w:ascii="Times New Roman" w:eastAsia="Times New Roman" w:hAnsi="Times New Roman" w:cs="Times New Roman"/>
                <w:sz w:val="24"/>
                <w:szCs w:val="24"/>
                <w:lang w:eastAsia="tr-TR"/>
              </w:rPr>
            </w:pPr>
            <w:r w:rsidRPr="00B7392D">
              <w:rPr>
                <w:rFonts w:ascii="Times New Roman" w:eastAsia="Times New Roman" w:hAnsi="Times New Roman" w:cs="Times New Roman"/>
                <w:sz w:val="24"/>
                <w:szCs w:val="24"/>
                <w:lang w:eastAsia="tr-TR"/>
              </w:rPr>
              <w:t>             a) Bilişim alanında gerek eğitim, gerekse de proje geliştirme ve uygulama alanlarında kurum içi ve kurum dışı işbirliğini ve koordinasyonu sağlayacak bir kurumsal yapı oluşturmak,</w:t>
            </w:r>
          </w:p>
          <w:p w:rsidR="00B7392D" w:rsidRPr="00B7392D" w:rsidRDefault="00B7392D" w:rsidP="00B7392D">
            <w:pPr>
              <w:spacing w:after="0" w:line="240" w:lineRule="auto"/>
              <w:jc w:val="both"/>
              <w:rPr>
                <w:rFonts w:ascii="Times New Roman" w:eastAsia="Times New Roman" w:hAnsi="Times New Roman" w:cs="Times New Roman"/>
                <w:sz w:val="24"/>
                <w:szCs w:val="24"/>
                <w:lang w:eastAsia="tr-TR"/>
              </w:rPr>
            </w:pPr>
            <w:r w:rsidRPr="00B7392D">
              <w:rPr>
                <w:rFonts w:ascii="Times New Roman" w:eastAsia="Times New Roman" w:hAnsi="Times New Roman" w:cs="Times New Roman"/>
                <w:sz w:val="24"/>
                <w:szCs w:val="24"/>
                <w:lang w:eastAsia="tr-TR"/>
              </w:rPr>
              <w:t>             b) Kurum içindeki birimlerin bilişim sistemleri ve uygulamalarından en uygun şekilde yararlanmalarını sağlamak için öneriler geliştirmek,</w:t>
            </w:r>
          </w:p>
          <w:p w:rsidR="00B7392D" w:rsidRPr="00B7392D" w:rsidRDefault="00B7392D" w:rsidP="00B7392D">
            <w:pPr>
              <w:spacing w:after="0" w:line="240" w:lineRule="auto"/>
              <w:jc w:val="both"/>
              <w:rPr>
                <w:rFonts w:ascii="Times New Roman" w:eastAsia="Times New Roman" w:hAnsi="Times New Roman" w:cs="Times New Roman"/>
                <w:sz w:val="24"/>
                <w:szCs w:val="24"/>
                <w:lang w:eastAsia="tr-TR"/>
              </w:rPr>
            </w:pPr>
            <w:r w:rsidRPr="00B7392D">
              <w:rPr>
                <w:rFonts w:ascii="Times New Roman" w:eastAsia="Times New Roman" w:hAnsi="Times New Roman" w:cs="Times New Roman"/>
                <w:sz w:val="24"/>
                <w:szCs w:val="24"/>
                <w:lang w:eastAsia="tr-TR"/>
              </w:rPr>
              <w:t>             c) Üniversite ile sanayi arasında bilişim alanında kurumsal işbirliğini sağlamak,</w:t>
            </w:r>
          </w:p>
          <w:p w:rsidR="00B7392D" w:rsidRPr="00B7392D" w:rsidRDefault="00B7392D" w:rsidP="00B7392D">
            <w:pPr>
              <w:spacing w:after="0" w:line="240" w:lineRule="auto"/>
              <w:jc w:val="both"/>
              <w:rPr>
                <w:rFonts w:ascii="Times New Roman" w:eastAsia="Times New Roman" w:hAnsi="Times New Roman" w:cs="Times New Roman"/>
                <w:sz w:val="24"/>
                <w:szCs w:val="24"/>
                <w:lang w:eastAsia="tr-TR"/>
              </w:rPr>
            </w:pPr>
            <w:r w:rsidRPr="00B7392D">
              <w:rPr>
                <w:rFonts w:ascii="Times New Roman" w:eastAsia="Times New Roman" w:hAnsi="Times New Roman" w:cs="Times New Roman"/>
                <w:sz w:val="24"/>
                <w:szCs w:val="24"/>
                <w:lang w:eastAsia="tr-TR"/>
              </w:rPr>
              <w:t>             ç) Üniversite öğrencilerine, uygulama yapabilecekleri ve çözümler üretebilecekleri bir çalışma ortamı sağlamak,</w:t>
            </w:r>
          </w:p>
          <w:p w:rsidR="00B7392D" w:rsidRPr="00B7392D" w:rsidRDefault="00B7392D" w:rsidP="00B7392D">
            <w:pPr>
              <w:spacing w:after="0" w:line="240" w:lineRule="auto"/>
              <w:jc w:val="both"/>
              <w:rPr>
                <w:rFonts w:ascii="Times New Roman" w:eastAsia="Times New Roman" w:hAnsi="Times New Roman" w:cs="Times New Roman"/>
                <w:sz w:val="24"/>
                <w:szCs w:val="24"/>
                <w:lang w:eastAsia="tr-TR"/>
              </w:rPr>
            </w:pPr>
            <w:r w:rsidRPr="00B7392D">
              <w:rPr>
                <w:rFonts w:ascii="Times New Roman" w:eastAsia="Times New Roman" w:hAnsi="Times New Roman" w:cs="Times New Roman"/>
                <w:sz w:val="24"/>
                <w:szCs w:val="24"/>
                <w:lang w:eastAsia="tr-TR"/>
              </w:rPr>
              <w:t>             d) Problemlerin çözümünde bilişim teknolojileri ve sistemlerinin tasarım, yönetim ve kullanımıyla ilgili hizmet vermek.</w:t>
            </w:r>
          </w:p>
          <w:p w:rsidR="00B7392D" w:rsidRPr="00B7392D" w:rsidRDefault="00B7392D" w:rsidP="00B7392D">
            <w:pPr>
              <w:spacing w:after="0" w:line="240" w:lineRule="auto"/>
              <w:jc w:val="both"/>
              <w:rPr>
                <w:rFonts w:ascii="Times New Roman" w:eastAsia="Times New Roman" w:hAnsi="Times New Roman" w:cs="Times New Roman"/>
                <w:sz w:val="24"/>
                <w:szCs w:val="24"/>
                <w:lang w:eastAsia="tr-TR"/>
              </w:rPr>
            </w:pPr>
            <w:r w:rsidRPr="00B7392D">
              <w:rPr>
                <w:rFonts w:ascii="Times New Roman" w:eastAsia="Times New Roman" w:hAnsi="Times New Roman" w:cs="Times New Roman"/>
                <w:b/>
                <w:bCs/>
                <w:sz w:val="24"/>
                <w:szCs w:val="24"/>
                <w:lang w:eastAsia="tr-TR"/>
              </w:rPr>
              <w:t>             Faaliyet alanları</w:t>
            </w:r>
          </w:p>
          <w:p w:rsidR="00B7392D" w:rsidRPr="00B7392D" w:rsidRDefault="00B7392D" w:rsidP="00B7392D">
            <w:pPr>
              <w:spacing w:after="0" w:line="240" w:lineRule="auto"/>
              <w:jc w:val="both"/>
              <w:rPr>
                <w:rFonts w:ascii="Times New Roman" w:eastAsia="Times New Roman" w:hAnsi="Times New Roman" w:cs="Times New Roman"/>
                <w:sz w:val="24"/>
                <w:szCs w:val="24"/>
                <w:lang w:eastAsia="tr-TR"/>
              </w:rPr>
            </w:pPr>
            <w:r w:rsidRPr="00B7392D">
              <w:rPr>
                <w:rFonts w:ascii="Times New Roman" w:eastAsia="Times New Roman" w:hAnsi="Times New Roman" w:cs="Times New Roman"/>
                <w:b/>
                <w:bCs/>
                <w:sz w:val="24"/>
                <w:szCs w:val="24"/>
                <w:lang w:eastAsia="tr-TR"/>
              </w:rPr>
              <w:t>             MADDE 6 – </w:t>
            </w:r>
            <w:r w:rsidRPr="00B7392D">
              <w:rPr>
                <w:rFonts w:ascii="Times New Roman" w:eastAsia="Times New Roman" w:hAnsi="Times New Roman" w:cs="Times New Roman"/>
                <w:sz w:val="24"/>
                <w:szCs w:val="24"/>
                <w:lang w:eastAsia="tr-TR"/>
              </w:rPr>
              <w:t>(1) Merkezin faaliyet alanları şunlardır:</w:t>
            </w:r>
          </w:p>
          <w:p w:rsidR="00B7392D" w:rsidRPr="00B7392D" w:rsidRDefault="00B7392D" w:rsidP="00B7392D">
            <w:pPr>
              <w:spacing w:after="0" w:line="240" w:lineRule="auto"/>
              <w:jc w:val="both"/>
              <w:rPr>
                <w:rFonts w:ascii="Times New Roman" w:eastAsia="Times New Roman" w:hAnsi="Times New Roman" w:cs="Times New Roman"/>
                <w:sz w:val="24"/>
                <w:szCs w:val="24"/>
                <w:lang w:eastAsia="tr-TR"/>
              </w:rPr>
            </w:pPr>
            <w:r w:rsidRPr="00B7392D">
              <w:rPr>
                <w:rFonts w:ascii="Times New Roman" w:eastAsia="Times New Roman" w:hAnsi="Times New Roman" w:cs="Times New Roman"/>
                <w:sz w:val="24"/>
                <w:szCs w:val="24"/>
                <w:lang w:eastAsia="tr-TR"/>
              </w:rPr>
              <w:t>             a) Bilgi işlem alanında bilimsel ve teknik araştırma ve uygulamaları teşvik etmek, desteklemek, düzenlemek,</w:t>
            </w:r>
          </w:p>
          <w:p w:rsidR="00B7392D" w:rsidRPr="00B7392D" w:rsidRDefault="00B7392D" w:rsidP="00B7392D">
            <w:pPr>
              <w:spacing w:after="0" w:line="240" w:lineRule="auto"/>
              <w:jc w:val="both"/>
              <w:rPr>
                <w:rFonts w:ascii="Times New Roman" w:eastAsia="Times New Roman" w:hAnsi="Times New Roman" w:cs="Times New Roman"/>
                <w:sz w:val="24"/>
                <w:szCs w:val="24"/>
                <w:lang w:eastAsia="tr-TR"/>
              </w:rPr>
            </w:pPr>
            <w:r w:rsidRPr="00B7392D">
              <w:rPr>
                <w:rFonts w:ascii="Times New Roman" w:eastAsia="Times New Roman" w:hAnsi="Times New Roman" w:cs="Times New Roman"/>
                <w:sz w:val="24"/>
                <w:szCs w:val="24"/>
                <w:lang w:eastAsia="tr-TR"/>
              </w:rPr>
              <w:lastRenderedPageBreak/>
              <w:t>             b) Üniversitede araştırma ve uygulama yapacak öğretim elemanı ve öğrencilerin yetişmesine yardımcı olmak,</w:t>
            </w:r>
          </w:p>
          <w:p w:rsidR="00B7392D" w:rsidRPr="00B7392D" w:rsidRDefault="00B7392D" w:rsidP="00B7392D">
            <w:pPr>
              <w:spacing w:after="0" w:line="240" w:lineRule="auto"/>
              <w:jc w:val="both"/>
              <w:rPr>
                <w:rFonts w:ascii="Times New Roman" w:eastAsia="Times New Roman" w:hAnsi="Times New Roman" w:cs="Times New Roman"/>
                <w:sz w:val="24"/>
                <w:szCs w:val="24"/>
                <w:lang w:eastAsia="tr-TR"/>
              </w:rPr>
            </w:pPr>
            <w:r w:rsidRPr="00B7392D">
              <w:rPr>
                <w:rFonts w:ascii="Times New Roman" w:eastAsia="Times New Roman" w:hAnsi="Times New Roman" w:cs="Times New Roman"/>
                <w:sz w:val="24"/>
                <w:szCs w:val="24"/>
                <w:lang w:eastAsia="tr-TR"/>
              </w:rPr>
              <w:t>             c) Araştırma ve uygulama için diğer yerli, yabancı veya uluslararası kuruluşlar ile  işbirliğinde bulunmak,</w:t>
            </w:r>
          </w:p>
          <w:p w:rsidR="00B7392D" w:rsidRPr="00B7392D" w:rsidRDefault="00B7392D" w:rsidP="00B7392D">
            <w:pPr>
              <w:spacing w:after="0" w:line="240" w:lineRule="auto"/>
              <w:jc w:val="both"/>
              <w:rPr>
                <w:rFonts w:ascii="Times New Roman" w:eastAsia="Times New Roman" w:hAnsi="Times New Roman" w:cs="Times New Roman"/>
                <w:sz w:val="24"/>
                <w:szCs w:val="24"/>
                <w:lang w:eastAsia="tr-TR"/>
              </w:rPr>
            </w:pPr>
            <w:r w:rsidRPr="00B7392D">
              <w:rPr>
                <w:rFonts w:ascii="Times New Roman" w:eastAsia="Times New Roman" w:hAnsi="Times New Roman" w:cs="Times New Roman"/>
                <w:sz w:val="24"/>
                <w:szCs w:val="24"/>
                <w:lang w:eastAsia="tr-TR"/>
              </w:rPr>
              <w:t>             ç)  Türkiye’de bilgisayar bilimleri alanındaki konu ve sorunları, ilgili kurumlar ile işbirliği yaparak incelemek ve çözümlemeye yardımcı olmak,</w:t>
            </w:r>
          </w:p>
          <w:p w:rsidR="00B7392D" w:rsidRPr="00B7392D" w:rsidRDefault="00B7392D" w:rsidP="00B7392D">
            <w:pPr>
              <w:spacing w:after="0" w:line="240" w:lineRule="auto"/>
              <w:jc w:val="both"/>
              <w:rPr>
                <w:rFonts w:ascii="Times New Roman" w:eastAsia="Times New Roman" w:hAnsi="Times New Roman" w:cs="Times New Roman"/>
                <w:sz w:val="24"/>
                <w:szCs w:val="24"/>
                <w:lang w:eastAsia="tr-TR"/>
              </w:rPr>
            </w:pPr>
            <w:r w:rsidRPr="00B7392D">
              <w:rPr>
                <w:rFonts w:ascii="Times New Roman" w:eastAsia="Times New Roman" w:hAnsi="Times New Roman" w:cs="Times New Roman"/>
                <w:sz w:val="24"/>
                <w:szCs w:val="24"/>
                <w:lang w:eastAsia="tr-TR"/>
              </w:rPr>
              <w:t>             d) Üniversiteye bağlı olan ve olmayan gerçek ve tüzel kişilere bilgi işlem hizmetleri vermek ve danışmanlık yapmak,</w:t>
            </w:r>
          </w:p>
          <w:p w:rsidR="00B7392D" w:rsidRPr="00B7392D" w:rsidRDefault="00B7392D" w:rsidP="00B7392D">
            <w:pPr>
              <w:spacing w:after="0" w:line="240" w:lineRule="auto"/>
              <w:jc w:val="both"/>
              <w:rPr>
                <w:rFonts w:ascii="Times New Roman" w:eastAsia="Times New Roman" w:hAnsi="Times New Roman" w:cs="Times New Roman"/>
                <w:sz w:val="24"/>
                <w:szCs w:val="24"/>
                <w:lang w:eastAsia="tr-TR"/>
              </w:rPr>
            </w:pPr>
            <w:r w:rsidRPr="00B7392D">
              <w:rPr>
                <w:rFonts w:ascii="Times New Roman" w:eastAsia="Times New Roman" w:hAnsi="Times New Roman" w:cs="Times New Roman"/>
                <w:sz w:val="24"/>
                <w:szCs w:val="24"/>
                <w:lang w:eastAsia="tr-TR"/>
              </w:rPr>
              <w:t>             e) Bilişim hizmetlerinin yaygınlaşması amacıyla Üniversite içinde ve dışında gerçek ve tüzel kişilere eğitim hizmetleri vermek, kurslar düzenlemek,</w:t>
            </w:r>
          </w:p>
          <w:p w:rsidR="00B7392D" w:rsidRPr="00B7392D" w:rsidRDefault="00B7392D" w:rsidP="00B7392D">
            <w:pPr>
              <w:spacing w:after="0" w:line="240" w:lineRule="auto"/>
              <w:jc w:val="both"/>
              <w:rPr>
                <w:rFonts w:ascii="Times New Roman" w:eastAsia="Times New Roman" w:hAnsi="Times New Roman" w:cs="Times New Roman"/>
                <w:sz w:val="24"/>
                <w:szCs w:val="24"/>
                <w:lang w:eastAsia="tr-TR"/>
              </w:rPr>
            </w:pPr>
            <w:r w:rsidRPr="00B7392D">
              <w:rPr>
                <w:rFonts w:ascii="Times New Roman" w:eastAsia="Times New Roman" w:hAnsi="Times New Roman" w:cs="Times New Roman"/>
                <w:sz w:val="24"/>
                <w:szCs w:val="24"/>
                <w:lang w:eastAsia="tr-TR"/>
              </w:rPr>
              <w:t>             f) Üniversitenin bölüm ve birimleri arasındaki ortak kullanımda olan eğitim ve araştırma amaçlı bilgisayar ve veri iletişimi altyapısı ile ilgili, güncel teknolojiler doğrultusunda öneriler geliştirmek,</w:t>
            </w:r>
          </w:p>
          <w:p w:rsidR="00B7392D" w:rsidRPr="00B7392D" w:rsidRDefault="00B7392D" w:rsidP="00B7392D">
            <w:pPr>
              <w:spacing w:after="0" w:line="240" w:lineRule="auto"/>
              <w:jc w:val="both"/>
              <w:rPr>
                <w:rFonts w:ascii="Times New Roman" w:eastAsia="Times New Roman" w:hAnsi="Times New Roman" w:cs="Times New Roman"/>
                <w:sz w:val="24"/>
                <w:szCs w:val="24"/>
                <w:lang w:eastAsia="tr-TR"/>
              </w:rPr>
            </w:pPr>
            <w:r w:rsidRPr="00B7392D">
              <w:rPr>
                <w:rFonts w:ascii="Times New Roman" w:eastAsia="Times New Roman" w:hAnsi="Times New Roman" w:cs="Times New Roman"/>
                <w:sz w:val="24"/>
                <w:szCs w:val="24"/>
                <w:lang w:eastAsia="tr-TR"/>
              </w:rPr>
              <w:t>             g) Üniversite bünyesinde ortak kullanımda olan kurulu sistemlerin en verimli biçimde işletilmesi ile bilişim teknolojileri konularındaki bilimsel çalışmaları yakından izleyip en kısa sürede Üniversiteye yansıması için öneriler geliştirmek,</w:t>
            </w:r>
          </w:p>
          <w:p w:rsidR="00B7392D" w:rsidRPr="00B7392D" w:rsidRDefault="00B7392D" w:rsidP="00B7392D">
            <w:pPr>
              <w:spacing w:after="0" w:line="240" w:lineRule="auto"/>
              <w:jc w:val="both"/>
              <w:rPr>
                <w:rFonts w:ascii="Times New Roman" w:eastAsia="Times New Roman" w:hAnsi="Times New Roman" w:cs="Times New Roman"/>
                <w:sz w:val="24"/>
                <w:szCs w:val="24"/>
                <w:lang w:eastAsia="tr-TR"/>
              </w:rPr>
            </w:pPr>
            <w:r w:rsidRPr="00B7392D">
              <w:rPr>
                <w:rFonts w:ascii="Times New Roman" w:eastAsia="Times New Roman" w:hAnsi="Times New Roman" w:cs="Times New Roman"/>
                <w:sz w:val="24"/>
                <w:szCs w:val="24"/>
                <w:lang w:eastAsia="tr-TR"/>
              </w:rPr>
              <w:t>             ğ)  Bilişim teknolojileri konusunda bilimsel yayınlar, seminerler, konferanslar, kurslar ve benzeri bilimsel toplantılar düzenlemek,</w:t>
            </w:r>
          </w:p>
          <w:p w:rsidR="00B7392D" w:rsidRPr="00B7392D" w:rsidRDefault="00B7392D" w:rsidP="00B7392D">
            <w:pPr>
              <w:spacing w:after="0" w:line="240" w:lineRule="auto"/>
              <w:jc w:val="both"/>
              <w:rPr>
                <w:rFonts w:ascii="Times New Roman" w:eastAsia="Times New Roman" w:hAnsi="Times New Roman" w:cs="Times New Roman"/>
                <w:sz w:val="24"/>
                <w:szCs w:val="24"/>
                <w:lang w:eastAsia="tr-TR"/>
              </w:rPr>
            </w:pPr>
            <w:r w:rsidRPr="00B7392D">
              <w:rPr>
                <w:rFonts w:ascii="Times New Roman" w:eastAsia="Times New Roman" w:hAnsi="Times New Roman" w:cs="Times New Roman"/>
                <w:sz w:val="24"/>
                <w:szCs w:val="24"/>
                <w:lang w:eastAsia="tr-TR"/>
              </w:rPr>
              <w:t xml:space="preserve">             h) Bilişim teknolojileri alanındaki ulusal ve uluslararası kongre, konferans, </w:t>
            </w:r>
            <w:proofErr w:type="gramStart"/>
            <w:r w:rsidRPr="00B7392D">
              <w:rPr>
                <w:rFonts w:ascii="Times New Roman" w:eastAsia="Times New Roman" w:hAnsi="Times New Roman" w:cs="Times New Roman"/>
                <w:sz w:val="24"/>
                <w:szCs w:val="24"/>
                <w:lang w:eastAsia="tr-TR"/>
              </w:rPr>
              <w:t>sempozyum</w:t>
            </w:r>
            <w:proofErr w:type="gramEnd"/>
            <w:r w:rsidRPr="00B7392D">
              <w:rPr>
                <w:rFonts w:ascii="Times New Roman" w:eastAsia="Times New Roman" w:hAnsi="Times New Roman" w:cs="Times New Roman"/>
                <w:sz w:val="24"/>
                <w:szCs w:val="24"/>
                <w:lang w:eastAsia="tr-TR"/>
              </w:rPr>
              <w:t xml:space="preserve"> ve benzeri toplantılara öğretim üyelerinin katılımları için gerekli tanıtım ve organizasyonları yapmak, bu toplantılara katılacak öğretim üyelerini desteklemek,</w:t>
            </w:r>
          </w:p>
          <w:p w:rsidR="00B7392D" w:rsidRPr="00B7392D" w:rsidRDefault="00B7392D" w:rsidP="00B7392D">
            <w:pPr>
              <w:spacing w:after="0" w:line="240" w:lineRule="auto"/>
              <w:jc w:val="both"/>
              <w:rPr>
                <w:rFonts w:ascii="Times New Roman" w:eastAsia="Times New Roman" w:hAnsi="Times New Roman" w:cs="Times New Roman"/>
                <w:sz w:val="24"/>
                <w:szCs w:val="24"/>
                <w:lang w:eastAsia="tr-TR"/>
              </w:rPr>
            </w:pPr>
            <w:r w:rsidRPr="00B7392D">
              <w:rPr>
                <w:rFonts w:ascii="Times New Roman" w:eastAsia="Times New Roman" w:hAnsi="Times New Roman" w:cs="Times New Roman"/>
                <w:sz w:val="24"/>
                <w:szCs w:val="24"/>
                <w:lang w:eastAsia="tr-TR"/>
              </w:rPr>
              <w:t>             ı) Bilimsel araştırma ve geliştirme çalışmaları için Üniversite dışından ve çeşitli kurumlardan destek sağlamak amacıyla proje ve teklifler hazırlamak ve ilgili kurumlar ile işbirliğinde bulunmak,</w:t>
            </w:r>
          </w:p>
          <w:p w:rsidR="00B7392D" w:rsidRPr="00B7392D" w:rsidRDefault="00B7392D" w:rsidP="00B7392D">
            <w:pPr>
              <w:spacing w:after="0" w:line="240" w:lineRule="auto"/>
              <w:jc w:val="both"/>
              <w:rPr>
                <w:rFonts w:ascii="Times New Roman" w:eastAsia="Times New Roman" w:hAnsi="Times New Roman" w:cs="Times New Roman"/>
                <w:sz w:val="24"/>
                <w:szCs w:val="24"/>
                <w:lang w:eastAsia="tr-TR"/>
              </w:rPr>
            </w:pPr>
            <w:r w:rsidRPr="00B7392D">
              <w:rPr>
                <w:rFonts w:ascii="Times New Roman" w:eastAsia="Times New Roman" w:hAnsi="Times New Roman" w:cs="Times New Roman"/>
                <w:sz w:val="24"/>
                <w:szCs w:val="24"/>
                <w:lang w:eastAsia="tr-TR"/>
              </w:rPr>
              <w:t>             i) Üniversite-sanayi işbirliğini destekleyecek bilişim projeleri hazırlamak ve gerçekleştirmek,</w:t>
            </w:r>
          </w:p>
          <w:p w:rsidR="00B7392D" w:rsidRPr="00B7392D" w:rsidRDefault="00B7392D" w:rsidP="00B7392D">
            <w:pPr>
              <w:spacing w:after="0" w:line="240" w:lineRule="auto"/>
              <w:jc w:val="both"/>
              <w:rPr>
                <w:rFonts w:ascii="Times New Roman" w:eastAsia="Times New Roman" w:hAnsi="Times New Roman" w:cs="Times New Roman"/>
                <w:sz w:val="24"/>
                <w:szCs w:val="24"/>
                <w:lang w:eastAsia="tr-TR"/>
              </w:rPr>
            </w:pPr>
            <w:r w:rsidRPr="00B7392D">
              <w:rPr>
                <w:rFonts w:ascii="Times New Roman" w:eastAsia="Times New Roman" w:hAnsi="Times New Roman" w:cs="Times New Roman"/>
                <w:sz w:val="24"/>
                <w:szCs w:val="24"/>
                <w:lang w:eastAsia="tr-TR"/>
              </w:rPr>
              <w:t>             j) Sanayinin gereksinim duyduğu güncel teknolojileri takip edebilecek altyapıyı bünyesinde barındırmak,</w:t>
            </w:r>
          </w:p>
          <w:p w:rsidR="00B7392D" w:rsidRPr="00B7392D" w:rsidRDefault="00B7392D" w:rsidP="00B7392D">
            <w:pPr>
              <w:spacing w:after="0" w:line="240" w:lineRule="auto"/>
              <w:jc w:val="both"/>
              <w:rPr>
                <w:rFonts w:ascii="Times New Roman" w:eastAsia="Times New Roman" w:hAnsi="Times New Roman" w:cs="Times New Roman"/>
                <w:sz w:val="24"/>
                <w:szCs w:val="24"/>
                <w:lang w:eastAsia="tr-TR"/>
              </w:rPr>
            </w:pPr>
            <w:r w:rsidRPr="00B7392D">
              <w:rPr>
                <w:rFonts w:ascii="Times New Roman" w:eastAsia="Times New Roman" w:hAnsi="Times New Roman" w:cs="Times New Roman"/>
                <w:sz w:val="24"/>
                <w:szCs w:val="24"/>
                <w:lang w:eastAsia="tr-TR"/>
              </w:rPr>
              <w:t>             k) Merkezin kuruluş amacına ve 2547 sayılı Kanunun amaç ve ilkelerine uygun diğer çalışmaları yapmak.</w:t>
            </w:r>
          </w:p>
          <w:p w:rsidR="00B7392D" w:rsidRPr="00B7392D" w:rsidRDefault="00B7392D" w:rsidP="00B7392D">
            <w:pPr>
              <w:spacing w:after="0" w:line="240" w:lineRule="auto"/>
              <w:jc w:val="both"/>
              <w:rPr>
                <w:rFonts w:ascii="Times New Roman" w:eastAsia="Times New Roman" w:hAnsi="Times New Roman" w:cs="Times New Roman"/>
                <w:sz w:val="24"/>
                <w:szCs w:val="24"/>
                <w:lang w:eastAsia="tr-TR"/>
              </w:rPr>
            </w:pPr>
            <w:r w:rsidRPr="00B7392D">
              <w:rPr>
                <w:rFonts w:ascii="Times New Roman" w:eastAsia="Times New Roman" w:hAnsi="Times New Roman" w:cs="Times New Roman"/>
                <w:b/>
                <w:bCs/>
                <w:sz w:val="24"/>
                <w:szCs w:val="24"/>
                <w:lang w:eastAsia="tr-TR"/>
              </w:rPr>
              <w:t>             Organlar</w:t>
            </w:r>
          </w:p>
          <w:p w:rsidR="00B7392D" w:rsidRPr="00B7392D" w:rsidRDefault="00B7392D" w:rsidP="00B7392D">
            <w:pPr>
              <w:spacing w:after="0" w:line="240" w:lineRule="auto"/>
              <w:jc w:val="both"/>
              <w:rPr>
                <w:rFonts w:ascii="Times New Roman" w:eastAsia="Times New Roman" w:hAnsi="Times New Roman" w:cs="Times New Roman"/>
                <w:sz w:val="24"/>
                <w:szCs w:val="24"/>
                <w:lang w:eastAsia="tr-TR"/>
              </w:rPr>
            </w:pPr>
            <w:r w:rsidRPr="00B7392D">
              <w:rPr>
                <w:rFonts w:ascii="Times New Roman" w:eastAsia="Times New Roman" w:hAnsi="Times New Roman" w:cs="Times New Roman"/>
                <w:b/>
                <w:bCs/>
                <w:sz w:val="24"/>
                <w:szCs w:val="24"/>
                <w:lang w:eastAsia="tr-TR"/>
              </w:rPr>
              <w:t>             MADDE 7 –</w:t>
            </w:r>
            <w:r w:rsidRPr="00B7392D">
              <w:rPr>
                <w:rFonts w:ascii="Times New Roman" w:eastAsia="Times New Roman" w:hAnsi="Times New Roman" w:cs="Times New Roman"/>
                <w:sz w:val="24"/>
                <w:szCs w:val="24"/>
                <w:lang w:eastAsia="tr-TR"/>
              </w:rPr>
              <w:t> (1) Merkezin organları şunlardır:</w:t>
            </w:r>
          </w:p>
          <w:p w:rsidR="00B7392D" w:rsidRPr="00B7392D" w:rsidRDefault="00B7392D" w:rsidP="00B7392D">
            <w:pPr>
              <w:spacing w:after="0" w:line="240" w:lineRule="auto"/>
              <w:jc w:val="both"/>
              <w:rPr>
                <w:rFonts w:ascii="Times New Roman" w:eastAsia="Times New Roman" w:hAnsi="Times New Roman" w:cs="Times New Roman"/>
                <w:sz w:val="24"/>
                <w:szCs w:val="24"/>
                <w:lang w:eastAsia="tr-TR"/>
              </w:rPr>
            </w:pPr>
            <w:r w:rsidRPr="00B7392D">
              <w:rPr>
                <w:rFonts w:ascii="Times New Roman" w:eastAsia="Times New Roman" w:hAnsi="Times New Roman" w:cs="Times New Roman"/>
                <w:sz w:val="24"/>
                <w:szCs w:val="24"/>
                <w:lang w:eastAsia="tr-TR"/>
              </w:rPr>
              <w:t>             a) Merkez Müdürü,</w:t>
            </w:r>
          </w:p>
          <w:p w:rsidR="00B7392D" w:rsidRPr="00B7392D" w:rsidRDefault="00B7392D" w:rsidP="00B7392D">
            <w:pPr>
              <w:spacing w:after="0" w:line="240" w:lineRule="auto"/>
              <w:jc w:val="both"/>
              <w:rPr>
                <w:rFonts w:ascii="Times New Roman" w:eastAsia="Times New Roman" w:hAnsi="Times New Roman" w:cs="Times New Roman"/>
                <w:sz w:val="24"/>
                <w:szCs w:val="24"/>
                <w:lang w:eastAsia="tr-TR"/>
              </w:rPr>
            </w:pPr>
            <w:r w:rsidRPr="00B7392D">
              <w:rPr>
                <w:rFonts w:ascii="Times New Roman" w:eastAsia="Times New Roman" w:hAnsi="Times New Roman" w:cs="Times New Roman"/>
                <w:sz w:val="24"/>
                <w:szCs w:val="24"/>
                <w:lang w:eastAsia="tr-TR"/>
              </w:rPr>
              <w:t>             b) Yönetim Kurulu,</w:t>
            </w:r>
          </w:p>
          <w:p w:rsidR="00B7392D" w:rsidRPr="00B7392D" w:rsidRDefault="00B7392D" w:rsidP="00B7392D">
            <w:pPr>
              <w:spacing w:after="0" w:line="240" w:lineRule="auto"/>
              <w:jc w:val="both"/>
              <w:rPr>
                <w:rFonts w:ascii="Times New Roman" w:eastAsia="Times New Roman" w:hAnsi="Times New Roman" w:cs="Times New Roman"/>
                <w:sz w:val="24"/>
                <w:szCs w:val="24"/>
                <w:lang w:eastAsia="tr-TR"/>
              </w:rPr>
            </w:pPr>
            <w:r w:rsidRPr="00B7392D">
              <w:rPr>
                <w:rFonts w:ascii="Times New Roman" w:eastAsia="Times New Roman" w:hAnsi="Times New Roman" w:cs="Times New Roman"/>
                <w:sz w:val="24"/>
                <w:szCs w:val="24"/>
                <w:lang w:eastAsia="tr-TR"/>
              </w:rPr>
              <w:t>             c) Danışma Kurulu.</w:t>
            </w:r>
          </w:p>
          <w:p w:rsidR="00B7392D" w:rsidRPr="00B7392D" w:rsidRDefault="00B7392D" w:rsidP="00B7392D">
            <w:pPr>
              <w:spacing w:after="0" w:line="240" w:lineRule="auto"/>
              <w:jc w:val="both"/>
              <w:rPr>
                <w:rFonts w:ascii="Times New Roman" w:eastAsia="Times New Roman" w:hAnsi="Times New Roman" w:cs="Times New Roman"/>
                <w:sz w:val="24"/>
                <w:szCs w:val="24"/>
                <w:lang w:eastAsia="tr-TR"/>
              </w:rPr>
            </w:pPr>
            <w:r w:rsidRPr="00B7392D">
              <w:rPr>
                <w:rFonts w:ascii="Times New Roman" w:eastAsia="Times New Roman" w:hAnsi="Times New Roman" w:cs="Times New Roman"/>
                <w:b/>
                <w:bCs/>
                <w:sz w:val="24"/>
                <w:szCs w:val="24"/>
                <w:lang w:eastAsia="tr-TR"/>
              </w:rPr>
              <w:t>             Merkez müdürü</w:t>
            </w:r>
          </w:p>
          <w:p w:rsidR="00B7392D" w:rsidRPr="00B7392D" w:rsidRDefault="00B7392D" w:rsidP="00B7392D">
            <w:pPr>
              <w:spacing w:after="0" w:line="240" w:lineRule="auto"/>
              <w:jc w:val="both"/>
              <w:rPr>
                <w:rFonts w:ascii="Times New Roman" w:eastAsia="Times New Roman" w:hAnsi="Times New Roman" w:cs="Times New Roman"/>
                <w:sz w:val="24"/>
                <w:szCs w:val="24"/>
                <w:lang w:eastAsia="tr-TR"/>
              </w:rPr>
            </w:pPr>
            <w:r w:rsidRPr="00B7392D">
              <w:rPr>
                <w:rFonts w:ascii="Times New Roman" w:eastAsia="Times New Roman" w:hAnsi="Times New Roman" w:cs="Times New Roman"/>
                <w:b/>
                <w:bCs/>
                <w:sz w:val="24"/>
                <w:szCs w:val="24"/>
                <w:lang w:eastAsia="tr-TR"/>
              </w:rPr>
              <w:t>             MADDE 8 – </w:t>
            </w:r>
            <w:r w:rsidRPr="00B7392D">
              <w:rPr>
                <w:rFonts w:ascii="Times New Roman" w:eastAsia="Times New Roman" w:hAnsi="Times New Roman" w:cs="Times New Roman"/>
                <w:sz w:val="24"/>
                <w:szCs w:val="24"/>
                <w:lang w:eastAsia="tr-TR"/>
              </w:rPr>
              <w:t>(1) Merkez Müdürü; Merkezin çalışma alanı ile ilgili konularda görev yapan Üniversite öğretim üyeleri arasından, Rektör tarafından üç yıl için görevlendirilir. Süresi biten Merkez Müdürü tekrar görevlendirilebileceği gibi, görev süresi dolmadan aynı şekilde görevden alınabilir. Merkez Müdürü; Merkezin tüm faaliyetlerinden, Merkezin çalışmalarının düzenli olarak yürütülmesinden ve geliştirilmesinden Rektöre karşı sorumludur.</w:t>
            </w:r>
          </w:p>
          <w:p w:rsidR="00B7392D" w:rsidRPr="00B7392D" w:rsidRDefault="00B7392D" w:rsidP="00B7392D">
            <w:pPr>
              <w:spacing w:after="0" w:line="240" w:lineRule="auto"/>
              <w:jc w:val="both"/>
              <w:rPr>
                <w:rFonts w:ascii="Times New Roman" w:eastAsia="Times New Roman" w:hAnsi="Times New Roman" w:cs="Times New Roman"/>
                <w:sz w:val="24"/>
                <w:szCs w:val="24"/>
                <w:lang w:eastAsia="tr-TR"/>
              </w:rPr>
            </w:pPr>
            <w:r w:rsidRPr="00B7392D">
              <w:rPr>
                <w:rFonts w:ascii="Times New Roman" w:eastAsia="Times New Roman" w:hAnsi="Times New Roman" w:cs="Times New Roman"/>
                <w:sz w:val="24"/>
                <w:szCs w:val="24"/>
                <w:lang w:eastAsia="tr-TR"/>
              </w:rPr>
              <w:t xml:space="preserve">             (2) Merkez Müdürüne yardımcı olmak üzere, Merkezin çalışma alanı ile ilgili konularda araştırmaları bulunan Yönetim Kurulu üyelerinden en çok ikisi, Merkez Müdürünün önerisi üzerine Rektör tarafından müdür yardımcısı olarak görevlendirilir. Müdür yardımcısının görevi Merkez Müdürünün görev süresi bittiğinde kendiliğinden sona erer. Merkez Müdürünün görevi başında bulunmadığı zamanlarda yerine müdür yardımcılarından birisi </w:t>
            </w:r>
            <w:proofErr w:type="gramStart"/>
            <w:r w:rsidRPr="00B7392D">
              <w:rPr>
                <w:rFonts w:ascii="Times New Roman" w:eastAsia="Times New Roman" w:hAnsi="Times New Roman" w:cs="Times New Roman"/>
                <w:sz w:val="24"/>
                <w:szCs w:val="24"/>
                <w:lang w:eastAsia="tr-TR"/>
              </w:rPr>
              <w:t>vekalet</w:t>
            </w:r>
            <w:proofErr w:type="gramEnd"/>
            <w:r w:rsidRPr="00B7392D">
              <w:rPr>
                <w:rFonts w:ascii="Times New Roman" w:eastAsia="Times New Roman" w:hAnsi="Times New Roman" w:cs="Times New Roman"/>
                <w:sz w:val="24"/>
                <w:szCs w:val="24"/>
                <w:lang w:eastAsia="tr-TR"/>
              </w:rPr>
              <w:t xml:space="preserve"> eder. Görevi başında bulunmama altı aydan fazla sürerse, yeni bir Merkez Müdürü görevlendirilir. Merkez müdür yardımcıları, Merkez Müdürünün kendilerine vereceği görevleri yaparlar.</w:t>
            </w:r>
          </w:p>
          <w:p w:rsidR="00B7392D" w:rsidRPr="00B7392D" w:rsidRDefault="00B7392D" w:rsidP="00B7392D">
            <w:pPr>
              <w:spacing w:after="0" w:line="240" w:lineRule="auto"/>
              <w:jc w:val="both"/>
              <w:rPr>
                <w:rFonts w:ascii="Times New Roman" w:eastAsia="Times New Roman" w:hAnsi="Times New Roman" w:cs="Times New Roman"/>
                <w:sz w:val="24"/>
                <w:szCs w:val="24"/>
                <w:lang w:eastAsia="tr-TR"/>
              </w:rPr>
            </w:pPr>
            <w:r w:rsidRPr="00B7392D">
              <w:rPr>
                <w:rFonts w:ascii="Times New Roman" w:eastAsia="Times New Roman" w:hAnsi="Times New Roman" w:cs="Times New Roman"/>
                <w:b/>
                <w:bCs/>
                <w:sz w:val="24"/>
                <w:szCs w:val="24"/>
                <w:lang w:eastAsia="tr-TR"/>
              </w:rPr>
              <w:lastRenderedPageBreak/>
              <w:t>             Merkez müdürünün görevleri</w:t>
            </w:r>
          </w:p>
          <w:p w:rsidR="00B7392D" w:rsidRPr="00B7392D" w:rsidRDefault="00B7392D" w:rsidP="00B7392D">
            <w:pPr>
              <w:spacing w:after="0" w:line="240" w:lineRule="auto"/>
              <w:jc w:val="both"/>
              <w:rPr>
                <w:rFonts w:ascii="Times New Roman" w:eastAsia="Times New Roman" w:hAnsi="Times New Roman" w:cs="Times New Roman"/>
                <w:sz w:val="24"/>
                <w:szCs w:val="24"/>
                <w:lang w:eastAsia="tr-TR"/>
              </w:rPr>
            </w:pPr>
            <w:r w:rsidRPr="00B7392D">
              <w:rPr>
                <w:rFonts w:ascii="Times New Roman" w:eastAsia="Times New Roman" w:hAnsi="Times New Roman" w:cs="Times New Roman"/>
                <w:b/>
                <w:bCs/>
                <w:sz w:val="24"/>
                <w:szCs w:val="24"/>
                <w:lang w:eastAsia="tr-TR"/>
              </w:rPr>
              <w:t>             MADDE 9 – </w:t>
            </w:r>
            <w:r w:rsidRPr="00B7392D">
              <w:rPr>
                <w:rFonts w:ascii="Times New Roman" w:eastAsia="Times New Roman" w:hAnsi="Times New Roman" w:cs="Times New Roman"/>
                <w:sz w:val="24"/>
                <w:szCs w:val="24"/>
                <w:lang w:eastAsia="tr-TR"/>
              </w:rPr>
              <w:t>(1) Merkez müdürünün görevleri şunlardır:</w:t>
            </w:r>
          </w:p>
          <w:p w:rsidR="00B7392D" w:rsidRPr="00B7392D" w:rsidRDefault="00B7392D" w:rsidP="00B7392D">
            <w:pPr>
              <w:spacing w:after="0" w:line="240" w:lineRule="auto"/>
              <w:jc w:val="both"/>
              <w:rPr>
                <w:rFonts w:ascii="Times New Roman" w:eastAsia="Times New Roman" w:hAnsi="Times New Roman" w:cs="Times New Roman"/>
                <w:sz w:val="24"/>
                <w:szCs w:val="24"/>
                <w:lang w:eastAsia="tr-TR"/>
              </w:rPr>
            </w:pPr>
            <w:r w:rsidRPr="00B7392D">
              <w:rPr>
                <w:rFonts w:ascii="Times New Roman" w:eastAsia="Times New Roman" w:hAnsi="Times New Roman" w:cs="Times New Roman"/>
                <w:sz w:val="24"/>
                <w:szCs w:val="24"/>
                <w:lang w:eastAsia="tr-TR"/>
              </w:rPr>
              <w:t>             a) Merkezi temsil etmek,</w:t>
            </w:r>
          </w:p>
          <w:p w:rsidR="00B7392D" w:rsidRPr="00B7392D" w:rsidRDefault="00B7392D" w:rsidP="00B7392D">
            <w:pPr>
              <w:spacing w:after="0" w:line="240" w:lineRule="auto"/>
              <w:jc w:val="both"/>
              <w:rPr>
                <w:rFonts w:ascii="Times New Roman" w:eastAsia="Times New Roman" w:hAnsi="Times New Roman" w:cs="Times New Roman"/>
                <w:sz w:val="24"/>
                <w:szCs w:val="24"/>
                <w:lang w:eastAsia="tr-TR"/>
              </w:rPr>
            </w:pPr>
            <w:r w:rsidRPr="00B7392D">
              <w:rPr>
                <w:rFonts w:ascii="Times New Roman" w:eastAsia="Times New Roman" w:hAnsi="Times New Roman" w:cs="Times New Roman"/>
                <w:sz w:val="24"/>
                <w:szCs w:val="24"/>
                <w:lang w:eastAsia="tr-TR"/>
              </w:rPr>
              <w:t>             b) Merkezin çalışmalarının düzenli olarak yürütülmesini ve geliştirilmesini sağlamak,</w:t>
            </w:r>
          </w:p>
          <w:p w:rsidR="00B7392D" w:rsidRPr="00B7392D" w:rsidRDefault="00B7392D" w:rsidP="00B7392D">
            <w:pPr>
              <w:spacing w:after="0" w:line="240" w:lineRule="auto"/>
              <w:jc w:val="both"/>
              <w:rPr>
                <w:rFonts w:ascii="Times New Roman" w:eastAsia="Times New Roman" w:hAnsi="Times New Roman" w:cs="Times New Roman"/>
                <w:sz w:val="24"/>
                <w:szCs w:val="24"/>
                <w:lang w:eastAsia="tr-TR"/>
              </w:rPr>
            </w:pPr>
            <w:r w:rsidRPr="00B7392D">
              <w:rPr>
                <w:rFonts w:ascii="Times New Roman" w:eastAsia="Times New Roman" w:hAnsi="Times New Roman" w:cs="Times New Roman"/>
                <w:sz w:val="24"/>
                <w:szCs w:val="24"/>
                <w:lang w:eastAsia="tr-TR"/>
              </w:rPr>
              <w:t>             c) Bu Yönetmelik ve ilgili diğer mevzuat çerçevesinde Merkezi yönetmek,</w:t>
            </w:r>
          </w:p>
          <w:p w:rsidR="00B7392D" w:rsidRPr="00B7392D" w:rsidRDefault="00B7392D" w:rsidP="00B7392D">
            <w:pPr>
              <w:spacing w:after="0" w:line="240" w:lineRule="auto"/>
              <w:jc w:val="both"/>
              <w:rPr>
                <w:rFonts w:ascii="Times New Roman" w:eastAsia="Times New Roman" w:hAnsi="Times New Roman" w:cs="Times New Roman"/>
                <w:sz w:val="24"/>
                <w:szCs w:val="24"/>
                <w:lang w:eastAsia="tr-TR"/>
              </w:rPr>
            </w:pPr>
            <w:r w:rsidRPr="00B7392D">
              <w:rPr>
                <w:rFonts w:ascii="Times New Roman" w:eastAsia="Times New Roman" w:hAnsi="Times New Roman" w:cs="Times New Roman"/>
                <w:sz w:val="24"/>
                <w:szCs w:val="24"/>
                <w:lang w:eastAsia="tr-TR"/>
              </w:rPr>
              <w:t>             ç) Yönetim Kurulunun kararlarını uygulamak,</w:t>
            </w:r>
          </w:p>
          <w:p w:rsidR="00B7392D" w:rsidRPr="00B7392D" w:rsidRDefault="00B7392D" w:rsidP="00B7392D">
            <w:pPr>
              <w:spacing w:after="0" w:line="240" w:lineRule="auto"/>
              <w:jc w:val="both"/>
              <w:rPr>
                <w:rFonts w:ascii="Times New Roman" w:eastAsia="Times New Roman" w:hAnsi="Times New Roman" w:cs="Times New Roman"/>
                <w:sz w:val="24"/>
                <w:szCs w:val="24"/>
                <w:lang w:eastAsia="tr-TR"/>
              </w:rPr>
            </w:pPr>
            <w:r w:rsidRPr="00B7392D">
              <w:rPr>
                <w:rFonts w:ascii="Times New Roman" w:eastAsia="Times New Roman" w:hAnsi="Times New Roman" w:cs="Times New Roman"/>
                <w:sz w:val="24"/>
                <w:szCs w:val="24"/>
                <w:lang w:eastAsia="tr-TR"/>
              </w:rPr>
              <w:t>             d) Yönetim Kurulunu toplantıya çağırmak, bu toplantıların gündemini belirlemek ve toplantılara başkanlık etmek,</w:t>
            </w:r>
          </w:p>
          <w:p w:rsidR="00B7392D" w:rsidRPr="00B7392D" w:rsidRDefault="00B7392D" w:rsidP="00B7392D">
            <w:pPr>
              <w:spacing w:after="0" w:line="240" w:lineRule="auto"/>
              <w:jc w:val="both"/>
              <w:rPr>
                <w:rFonts w:ascii="Times New Roman" w:eastAsia="Times New Roman" w:hAnsi="Times New Roman" w:cs="Times New Roman"/>
                <w:sz w:val="24"/>
                <w:szCs w:val="24"/>
                <w:lang w:eastAsia="tr-TR"/>
              </w:rPr>
            </w:pPr>
            <w:r w:rsidRPr="00B7392D">
              <w:rPr>
                <w:rFonts w:ascii="Times New Roman" w:eastAsia="Times New Roman" w:hAnsi="Times New Roman" w:cs="Times New Roman"/>
                <w:sz w:val="24"/>
                <w:szCs w:val="24"/>
                <w:lang w:eastAsia="tr-TR"/>
              </w:rPr>
              <w:t>             e) Merkezin faaliyetlerini denetlemek ve bu konuda Yönetim Kuruluna bilgi vermek,</w:t>
            </w:r>
          </w:p>
          <w:p w:rsidR="00B7392D" w:rsidRPr="00B7392D" w:rsidRDefault="00B7392D" w:rsidP="00B7392D">
            <w:pPr>
              <w:spacing w:after="0" w:line="240" w:lineRule="auto"/>
              <w:jc w:val="both"/>
              <w:rPr>
                <w:rFonts w:ascii="Times New Roman" w:eastAsia="Times New Roman" w:hAnsi="Times New Roman" w:cs="Times New Roman"/>
                <w:sz w:val="24"/>
                <w:szCs w:val="24"/>
                <w:lang w:eastAsia="tr-TR"/>
              </w:rPr>
            </w:pPr>
            <w:r w:rsidRPr="00B7392D">
              <w:rPr>
                <w:rFonts w:ascii="Times New Roman" w:eastAsia="Times New Roman" w:hAnsi="Times New Roman" w:cs="Times New Roman"/>
                <w:sz w:val="24"/>
                <w:szCs w:val="24"/>
                <w:lang w:eastAsia="tr-TR"/>
              </w:rPr>
              <w:t>             f) Merkezin çalışma alanlarında faaliyet gösteren, yurt içi ve yurt dışındaki  kamu ve özel sektör kurum ve kuruluşlarıyla ve/veya özel kişilerle işbirliği yaparak karşılıklı yardımlaşmayı gerçekleştirmek,</w:t>
            </w:r>
          </w:p>
          <w:p w:rsidR="00B7392D" w:rsidRPr="00B7392D" w:rsidRDefault="00B7392D" w:rsidP="00B7392D">
            <w:pPr>
              <w:spacing w:after="0" w:line="240" w:lineRule="auto"/>
              <w:jc w:val="both"/>
              <w:rPr>
                <w:rFonts w:ascii="Times New Roman" w:eastAsia="Times New Roman" w:hAnsi="Times New Roman" w:cs="Times New Roman"/>
                <w:sz w:val="24"/>
                <w:szCs w:val="24"/>
                <w:lang w:eastAsia="tr-TR"/>
              </w:rPr>
            </w:pPr>
            <w:r w:rsidRPr="00B7392D">
              <w:rPr>
                <w:rFonts w:ascii="Times New Roman" w:eastAsia="Times New Roman" w:hAnsi="Times New Roman" w:cs="Times New Roman"/>
                <w:sz w:val="24"/>
                <w:szCs w:val="24"/>
                <w:lang w:eastAsia="tr-TR"/>
              </w:rPr>
              <w:t>             g) Merkezin idari işlerini yürütmek,</w:t>
            </w:r>
          </w:p>
          <w:p w:rsidR="00B7392D" w:rsidRPr="00B7392D" w:rsidRDefault="00B7392D" w:rsidP="00B7392D">
            <w:pPr>
              <w:spacing w:after="0" w:line="240" w:lineRule="auto"/>
              <w:jc w:val="both"/>
              <w:rPr>
                <w:rFonts w:ascii="Times New Roman" w:eastAsia="Times New Roman" w:hAnsi="Times New Roman" w:cs="Times New Roman"/>
                <w:sz w:val="24"/>
                <w:szCs w:val="24"/>
                <w:lang w:eastAsia="tr-TR"/>
              </w:rPr>
            </w:pPr>
            <w:r w:rsidRPr="00B7392D">
              <w:rPr>
                <w:rFonts w:ascii="Times New Roman" w:eastAsia="Times New Roman" w:hAnsi="Times New Roman" w:cs="Times New Roman"/>
                <w:sz w:val="24"/>
                <w:szCs w:val="24"/>
                <w:lang w:eastAsia="tr-TR"/>
              </w:rPr>
              <w:t>             ğ) Her yılın sonunda bir faaliyet raporu ve sonraki yıla ilişkin bir program hazırlayıp, Yönetim Kurulunun görüşünü aldıktan sonra Rektörün onayına sunmak.</w:t>
            </w:r>
          </w:p>
          <w:p w:rsidR="00B7392D" w:rsidRPr="00B7392D" w:rsidRDefault="00B7392D" w:rsidP="00B7392D">
            <w:pPr>
              <w:spacing w:after="0" w:line="240" w:lineRule="auto"/>
              <w:jc w:val="both"/>
              <w:rPr>
                <w:rFonts w:ascii="Times New Roman" w:eastAsia="Times New Roman" w:hAnsi="Times New Roman" w:cs="Times New Roman"/>
                <w:sz w:val="24"/>
                <w:szCs w:val="24"/>
                <w:lang w:eastAsia="tr-TR"/>
              </w:rPr>
            </w:pPr>
            <w:r w:rsidRPr="00B7392D">
              <w:rPr>
                <w:rFonts w:ascii="Times New Roman" w:eastAsia="Times New Roman" w:hAnsi="Times New Roman" w:cs="Times New Roman"/>
                <w:b/>
                <w:bCs/>
                <w:sz w:val="24"/>
                <w:szCs w:val="24"/>
                <w:lang w:eastAsia="tr-TR"/>
              </w:rPr>
              <w:t>             Yönetim kurulu</w:t>
            </w:r>
          </w:p>
          <w:p w:rsidR="00B7392D" w:rsidRPr="00B7392D" w:rsidRDefault="00B7392D" w:rsidP="00B7392D">
            <w:pPr>
              <w:spacing w:after="0" w:line="240" w:lineRule="auto"/>
              <w:jc w:val="both"/>
              <w:rPr>
                <w:rFonts w:ascii="Times New Roman" w:eastAsia="Times New Roman" w:hAnsi="Times New Roman" w:cs="Times New Roman"/>
                <w:sz w:val="24"/>
                <w:szCs w:val="24"/>
                <w:lang w:eastAsia="tr-TR"/>
              </w:rPr>
            </w:pPr>
            <w:r w:rsidRPr="00B7392D">
              <w:rPr>
                <w:rFonts w:ascii="Times New Roman" w:eastAsia="Times New Roman" w:hAnsi="Times New Roman" w:cs="Times New Roman"/>
                <w:b/>
                <w:bCs/>
                <w:sz w:val="24"/>
                <w:szCs w:val="24"/>
                <w:lang w:eastAsia="tr-TR"/>
              </w:rPr>
              <w:t>             MADDE 10 – </w:t>
            </w:r>
            <w:r w:rsidRPr="00B7392D">
              <w:rPr>
                <w:rFonts w:ascii="Times New Roman" w:eastAsia="Times New Roman" w:hAnsi="Times New Roman" w:cs="Times New Roman"/>
                <w:sz w:val="24"/>
                <w:szCs w:val="24"/>
                <w:lang w:eastAsia="tr-TR"/>
              </w:rPr>
              <w:t>(1) Yönetim Kurulu; Merkez Müdürü ve en az ikisi Bilgisayar Mühendisliği bölümünde görevli öğretim elemanları arasından olmak üzere, Merkezin çalışma alanı </w:t>
            </w:r>
            <w:r w:rsidRPr="00B7392D">
              <w:rPr>
                <w:rFonts w:ascii="Times New Roman" w:eastAsia="Times New Roman" w:hAnsi="Times New Roman" w:cs="Times New Roman"/>
                <w:spacing w:val="5"/>
                <w:sz w:val="24"/>
                <w:szCs w:val="24"/>
                <w:lang w:eastAsia="tr-TR"/>
              </w:rPr>
              <w:t>ile ilgili konularda görev yapan Üniversite öğretim üyeleri arasından Rektör tarafından </w:t>
            </w:r>
            <w:r w:rsidRPr="00B7392D">
              <w:rPr>
                <w:rFonts w:ascii="Times New Roman" w:eastAsia="Times New Roman" w:hAnsi="Times New Roman" w:cs="Times New Roman"/>
                <w:sz w:val="24"/>
                <w:szCs w:val="24"/>
                <w:lang w:eastAsia="tr-TR"/>
              </w:rPr>
              <w:t>görevlendirilen toplam beş üyeden oluşur. Yönetim Kurulu üyelerinin görev süresi üç yıldır. Görev süresi biten üyeler yeniden görevlendirilebilir. Görev süresi dolmadan ayrılan üyelerin yerine kalan süreyi tamamlamak üzere yenileri Rektör tarafından görevlendirilir.</w:t>
            </w:r>
          </w:p>
          <w:p w:rsidR="00B7392D" w:rsidRPr="00B7392D" w:rsidRDefault="00B7392D" w:rsidP="00B7392D">
            <w:pPr>
              <w:spacing w:after="0" w:line="240" w:lineRule="auto"/>
              <w:jc w:val="both"/>
              <w:rPr>
                <w:rFonts w:ascii="Times New Roman" w:eastAsia="Times New Roman" w:hAnsi="Times New Roman" w:cs="Times New Roman"/>
                <w:sz w:val="24"/>
                <w:szCs w:val="24"/>
                <w:lang w:eastAsia="tr-TR"/>
              </w:rPr>
            </w:pPr>
            <w:r w:rsidRPr="00B7392D">
              <w:rPr>
                <w:rFonts w:ascii="Times New Roman" w:eastAsia="Times New Roman" w:hAnsi="Times New Roman" w:cs="Times New Roman"/>
                <w:sz w:val="24"/>
                <w:szCs w:val="24"/>
                <w:lang w:eastAsia="tr-TR"/>
              </w:rPr>
              <w:t>             (2) Merkez Müdürü, Yönetim Kurulunun başkanıdır. Yönetim Kurulu ayda en az bir defa, üyelerin salt çoğunluğu ile toplanır ve toplantıya katılan üyelerin oy çoğunluğu ile karar alır. Merkez Müdürü gerekli gördüğü durumlarda Yönetim Kurulunu toplantıya çağırabilir. Yönetim Kurulu üyelerinin 1/3’ünün yazılı talebi üzerine de Yönetim Kurulu toplantıya çağırılabilir.</w:t>
            </w:r>
          </w:p>
          <w:p w:rsidR="00B7392D" w:rsidRPr="00B7392D" w:rsidRDefault="00B7392D" w:rsidP="00B7392D">
            <w:pPr>
              <w:spacing w:after="0" w:line="240" w:lineRule="auto"/>
              <w:jc w:val="both"/>
              <w:rPr>
                <w:rFonts w:ascii="Times New Roman" w:eastAsia="Times New Roman" w:hAnsi="Times New Roman" w:cs="Times New Roman"/>
                <w:sz w:val="24"/>
                <w:szCs w:val="24"/>
                <w:lang w:eastAsia="tr-TR"/>
              </w:rPr>
            </w:pPr>
            <w:r w:rsidRPr="00B7392D">
              <w:rPr>
                <w:rFonts w:ascii="Times New Roman" w:eastAsia="Times New Roman" w:hAnsi="Times New Roman" w:cs="Times New Roman"/>
                <w:b/>
                <w:bCs/>
                <w:sz w:val="24"/>
                <w:szCs w:val="24"/>
                <w:lang w:eastAsia="tr-TR"/>
              </w:rPr>
              <w:t>             Yönetim kurulunun görevleri</w:t>
            </w:r>
          </w:p>
          <w:p w:rsidR="00B7392D" w:rsidRPr="00B7392D" w:rsidRDefault="00B7392D" w:rsidP="00B7392D">
            <w:pPr>
              <w:spacing w:after="0" w:line="240" w:lineRule="auto"/>
              <w:jc w:val="both"/>
              <w:rPr>
                <w:rFonts w:ascii="Times New Roman" w:eastAsia="Times New Roman" w:hAnsi="Times New Roman" w:cs="Times New Roman"/>
                <w:sz w:val="24"/>
                <w:szCs w:val="24"/>
                <w:lang w:eastAsia="tr-TR"/>
              </w:rPr>
            </w:pPr>
            <w:r w:rsidRPr="00B7392D">
              <w:rPr>
                <w:rFonts w:ascii="Times New Roman" w:eastAsia="Times New Roman" w:hAnsi="Times New Roman" w:cs="Times New Roman"/>
                <w:b/>
                <w:bCs/>
                <w:sz w:val="24"/>
                <w:szCs w:val="24"/>
                <w:lang w:eastAsia="tr-TR"/>
              </w:rPr>
              <w:t>             MADDE 11 – </w:t>
            </w:r>
            <w:r w:rsidRPr="00B7392D">
              <w:rPr>
                <w:rFonts w:ascii="Times New Roman" w:eastAsia="Times New Roman" w:hAnsi="Times New Roman" w:cs="Times New Roman"/>
                <w:sz w:val="24"/>
                <w:szCs w:val="24"/>
                <w:lang w:eastAsia="tr-TR"/>
              </w:rPr>
              <w:t>(1) Yönetim Kurulunun görevleri şunlardır:</w:t>
            </w:r>
          </w:p>
          <w:p w:rsidR="00B7392D" w:rsidRPr="00B7392D" w:rsidRDefault="00B7392D" w:rsidP="00B7392D">
            <w:pPr>
              <w:spacing w:after="0" w:line="240" w:lineRule="auto"/>
              <w:jc w:val="both"/>
              <w:rPr>
                <w:rFonts w:ascii="Times New Roman" w:eastAsia="Times New Roman" w:hAnsi="Times New Roman" w:cs="Times New Roman"/>
                <w:sz w:val="24"/>
                <w:szCs w:val="24"/>
                <w:lang w:eastAsia="tr-TR"/>
              </w:rPr>
            </w:pPr>
            <w:r w:rsidRPr="00B7392D">
              <w:rPr>
                <w:rFonts w:ascii="Times New Roman" w:eastAsia="Times New Roman" w:hAnsi="Times New Roman" w:cs="Times New Roman"/>
                <w:sz w:val="24"/>
                <w:szCs w:val="24"/>
                <w:lang w:eastAsia="tr-TR"/>
              </w:rPr>
              <w:t>             a) Bu Yönetmelikte belirlenen amaçlar doğrultusunda Merkezin çalışma ve yönetimi ile ilgili konularda karar almak,</w:t>
            </w:r>
          </w:p>
          <w:p w:rsidR="00B7392D" w:rsidRPr="00B7392D" w:rsidRDefault="00B7392D" w:rsidP="00B7392D">
            <w:pPr>
              <w:spacing w:after="0" w:line="240" w:lineRule="auto"/>
              <w:jc w:val="both"/>
              <w:rPr>
                <w:rFonts w:ascii="Times New Roman" w:eastAsia="Times New Roman" w:hAnsi="Times New Roman" w:cs="Times New Roman"/>
                <w:sz w:val="24"/>
                <w:szCs w:val="24"/>
                <w:lang w:eastAsia="tr-TR"/>
              </w:rPr>
            </w:pPr>
            <w:r w:rsidRPr="00B7392D">
              <w:rPr>
                <w:rFonts w:ascii="Times New Roman" w:eastAsia="Times New Roman" w:hAnsi="Times New Roman" w:cs="Times New Roman"/>
                <w:sz w:val="24"/>
                <w:szCs w:val="24"/>
                <w:lang w:eastAsia="tr-TR"/>
              </w:rPr>
              <w:t>             b) Merkezin kısa, orta ve uzun vadeli çalışma programı ile yıllık faaliyet raporunu görüşerek hazırlamak,</w:t>
            </w:r>
          </w:p>
          <w:p w:rsidR="00B7392D" w:rsidRPr="00B7392D" w:rsidRDefault="00B7392D" w:rsidP="00B7392D">
            <w:pPr>
              <w:spacing w:after="0" w:line="240" w:lineRule="auto"/>
              <w:jc w:val="both"/>
              <w:rPr>
                <w:rFonts w:ascii="Times New Roman" w:eastAsia="Times New Roman" w:hAnsi="Times New Roman" w:cs="Times New Roman"/>
                <w:sz w:val="24"/>
                <w:szCs w:val="24"/>
                <w:lang w:eastAsia="tr-TR"/>
              </w:rPr>
            </w:pPr>
            <w:r w:rsidRPr="00B7392D">
              <w:rPr>
                <w:rFonts w:ascii="Times New Roman" w:eastAsia="Times New Roman" w:hAnsi="Times New Roman" w:cs="Times New Roman"/>
                <w:sz w:val="24"/>
                <w:szCs w:val="24"/>
                <w:lang w:eastAsia="tr-TR"/>
              </w:rPr>
              <w:t xml:space="preserve">             c) Yörenin kalkınması ve gelişmesi yolunda yardımcı nitelikteki bilgisayar ve iletişim ağırlıklı bilimsel ve teknolojik araştırma ve geliştirme projeleri hazırlamak ve bu projelerin gerçekleşmesi için gerekli çalışma gruplarını ve </w:t>
            </w:r>
            <w:proofErr w:type="spellStart"/>
            <w:r w:rsidRPr="00B7392D">
              <w:rPr>
                <w:rFonts w:ascii="Times New Roman" w:eastAsia="Times New Roman" w:hAnsi="Times New Roman" w:cs="Times New Roman"/>
                <w:sz w:val="24"/>
                <w:szCs w:val="24"/>
                <w:lang w:eastAsia="tr-TR"/>
              </w:rPr>
              <w:t>laboratuar</w:t>
            </w:r>
            <w:proofErr w:type="spellEnd"/>
            <w:r w:rsidRPr="00B7392D">
              <w:rPr>
                <w:rFonts w:ascii="Times New Roman" w:eastAsia="Times New Roman" w:hAnsi="Times New Roman" w:cs="Times New Roman"/>
                <w:sz w:val="24"/>
                <w:szCs w:val="24"/>
                <w:lang w:eastAsia="tr-TR"/>
              </w:rPr>
              <w:t xml:space="preserve"> ortamlarını oluşturmak,</w:t>
            </w:r>
          </w:p>
          <w:p w:rsidR="00B7392D" w:rsidRPr="00B7392D" w:rsidRDefault="00B7392D" w:rsidP="00B7392D">
            <w:pPr>
              <w:spacing w:after="0" w:line="240" w:lineRule="auto"/>
              <w:jc w:val="both"/>
              <w:rPr>
                <w:rFonts w:ascii="Times New Roman" w:eastAsia="Times New Roman" w:hAnsi="Times New Roman" w:cs="Times New Roman"/>
                <w:sz w:val="24"/>
                <w:szCs w:val="24"/>
                <w:lang w:eastAsia="tr-TR"/>
              </w:rPr>
            </w:pPr>
            <w:r w:rsidRPr="00B7392D">
              <w:rPr>
                <w:rFonts w:ascii="Times New Roman" w:eastAsia="Times New Roman" w:hAnsi="Times New Roman" w:cs="Times New Roman"/>
                <w:sz w:val="24"/>
                <w:szCs w:val="24"/>
                <w:lang w:eastAsia="tr-TR"/>
              </w:rPr>
              <w:t xml:space="preserve">             ç) Üniversitenin bölüm ve birimlerindeki bilgisayar </w:t>
            </w:r>
            <w:proofErr w:type="gramStart"/>
            <w:r w:rsidRPr="00B7392D">
              <w:rPr>
                <w:rFonts w:ascii="Times New Roman" w:eastAsia="Times New Roman" w:hAnsi="Times New Roman" w:cs="Times New Roman"/>
                <w:sz w:val="24"/>
                <w:szCs w:val="24"/>
                <w:lang w:eastAsia="tr-TR"/>
              </w:rPr>
              <w:t>iç yapılaşmalarında</w:t>
            </w:r>
            <w:proofErr w:type="gramEnd"/>
            <w:r w:rsidRPr="00B7392D">
              <w:rPr>
                <w:rFonts w:ascii="Times New Roman" w:eastAsia="Times New Roman" w:hAnsi="Times New Roman" w:cs="Times New Roman"/>
                <w:sz w:val="24"/>
                <w:szCs w:val="24"/>
                <w:lang w:eastAsia="tr-TR"/>
              </w:rPr>
              <w:t xml:space="preserve"> uyulması gereken standartlar ve bu sistemler arasındaki teknik uyumluluğu sağlayacak önlemleri araştırmak ve görüş bildirmek,</w:t>
            </w:r>
          </w:p>
          <w:p w:rsidR="00B7392D" w:rsidRPr="00B7392D" w:rsidRDefault="00B7392D" w:rsidP="00B7392D">
            <w:pPr>
              <w:spacing w:after="0" w:line="240" w:lineRule="auto"/>
              <w:jc w:val="both"/>
              <w:rPr>
                <w:rFonts w:ascii="Times New Roman" w:eastAsia="Times New Roman" w:hAnsi="Times New Roman" w:cs="Times New Roman"/>
                <w:sz w:val="24"/>
                <w:szCs w:val="24"/>
                <w:lang w:eastAsia="tr-TR"/>
              </w:rPr>
            </w:pPr>
            <w:r w:rsidRPr="00B7392D">
              <w:rPr>
                <w:rFonts w:ascii="Times New Roman" w:eastAsia="Times New Roman" w:hAnsi="Times New Roman" w:cs="Times New Roman"/>
                <w:sz w:val="24"/>
                <w:szCs w:val="24"/>
                <w:lang w:eastAsia="tr-TR"/>
              </w:rPr>
              <w:t>             d) Üniversitenin bölüm ve birimlerindeki bilgisayar iç yapılanmalarında görülen gereksiz çalışmaları önlemek amacıyla gerekli yatırımları önermek,</w:t>
            </w:r>
          </w:p>
          <w:p w:rsidR="00B7392D" w:rsidRPr="00B7392D" w:rsidRDefault="00B7392D" w:rsidP="00B7392D">
            <w:pPr>
              <w:spacing w:after="0" w:line="240" w:lineRule="auto"/>
              <w:jc w:val="both"/>
              <w:rPr>
                <w:rFonts w:ascii="Times New Roman" w:eastAsia="Times New Roman" w:hAnsi="Times New Roman" w:cs="Times New Roman"/>
                <w:sz w:val="24"/>
                <w:szCs w:val="24"/>
                <w:lang w:eastAsia="tr-TR"/>
              </w:rPr>
            </w:pPr>
            <w:r w:rsidRPr="00B7392D">
              <w:rPr>
                <w:rFonts w:ascii="Times New Roman" w:eastAsia="Times New Roman" w:hAnsi="Times New Roman" w:cs="Times New Roman"/>
                <w:sz w:val="24"/>
                <w:szCs w:val="24"/>
                <w:lang w:eastAsia="tr-TR"/>
              </w:rPr>
              <w:t xml:space="preserve">             e) Çeşitli yöntemlerle elde edilecek yöresel verilerin toplanması, işlenmesi ve </w:t>
            </w:r>
            <w:proofErr w:type="gramStart"/>
            <w:r w:rsidRPr="00B7392D">
              <w:rPr>
                <w:rFonts w:ascii="Times New Roman" w:eastAsia="Times New Roman" w:hAnsi="Times New Roman" w:cs="Times New Roman"/>
                <w:sz w:val="24"/>
                <w:szCs w:val="24"/>
                <w:lang w:eastAsia="tr-TR"/>
              </w:rPr>
              <w:t>entegre</w:t>
            </w:r>
            <w:proofErr w:type="gramEnd"/>
            <w:r w:rsidRPr="00B7392D">
              <w:rPr>
                <w:rFonts w:ascii="Times New Roman" w:eastAsia="Times New Roman" w:hAnsi="Times New Roman" w:cs="Times New Roman"/>
                <w:sz w:val="24"/>
                <w:szCs w:val="24"/>
                <w:lang w:eastAsia="tr-TR"/>
              </w:rPr>
              <w:t xml:space="preserve"> biçimde kullanıma sunulması için gerekli teknik ve bilimsel çalışmaları yapmak,</w:t>
            </w:r>
          </w:p>
          <w:p w:rsidR="00B7392D" w:rsidRPr="00B7392D" w:rsidRDefault="00B7392D" w:rsidP="00B7392D">
            <w:pPr>
              <w:spacing w:after="0" w:line="240" w:lineRule="auto"/>
              <w:jc w:val="both"/>
              <w:rPr>
                <w:rFonts w:ascii="Times New Roman" w:eastAsia="Times New Roman" w:hAnsi="Times New Roman" w:cs="Times New Roman"/>
                <w:sz w:val="24"/>
                <w:szCs w:val="24"/>
                <w:lang w:eastAsia="tr-TR"/>
              </w:rPr>
            </w:pPr>
            <w:r w:rsidRPr="00B7392D">
              <w:rPr>
                <w:rFonts w:ascii="Times New Roman" w:eastAsia="Times New Roman" w:hAnsi="Times New Roman" w:cs="Times New Roman"/>
                <w:sz w:val="24"/>
                <w:szCs w:val="24"/>
                <w:lang w:eastAsia="tr-TR"/>
              </w:rPr>
              <w:t>             f) Üniversite çapında bilgi teknolojilerinin yaygın biçimde kullanılmasını sağlamak amacıyla tanıtım ve eğitim toplantıları düzenlemek; bu konularda Üniversite bölüm ve birimlerine danışmanlık hizmetleri vermek,</w:t>
            </w:r>
          </w:p>
          <w:p w:rsidR="00B7392D" w:rsidRPr="00B7392D" w:rsidRDefault="00B7392D" w:rsidP="00B7392D">
            <w:pPr>
              <w:spacing w:after="0" w:line="240" w:lineRule="auto"/>
              <w:jc w:val="both"/>
              <w:rPr>
                <w:rFonts w:ascii="Times New Roman" w:eastAsia="Times New Roman" w:hAnsi="Times New Roman" w:cs="Times New Roman"/>
                <w:sz w:val="24"/>
                <w:szCs w:val="24"/>
                <w:lang w:eastAsia="tr-TR"/>
              </w:rPr>
            </w:pPr>
            <w:r w:rsidRPr="00B7392D">
              <w:rPr>
                <w:rFonts w:ascii="Times New Roman" w:eastAsia="Times New Roman" w:hAnsi="Times New Roman" w:cs="Times New Roman"/>
                <w:sz w:val="24"/>
                <w:szCs w:val="24"/>
                <w:lang w:eastAsia="tr-TR"/>
              </w:rPr>
              <w:lastRenderedPageBreak/>
              <w:t>             g) Bölge ekonomisinde etkili olan işletmelerle işbirliği yaparak verimliliği artıracak ve ticareti canlandıracak bilgisayar ve iletişim projeleri gerçekleştirmek, bu alanda yeni kurum ve organizasyonların yapılaşmasına yardımcı olmak,</w:t>
            </w:r>
          </w:p>
          <w:p w:rsidR="00B7392D" w:rsidRPr="00B7392D" w:rsidRDefault="00B7392D" w:rsidP="00B7392D">
            <w:pPr>
              <w:spacing w:after="0" w:line="240" w:lineRule="auto"/>
              <w:jc w:val="both"/>
              <w:rPr>
                <w:rFonts w:ascii="Times New Roman" w:eastAsia="Times New Roman" w:hAnsi="Times New Roman" w:cs="Times New Roman"/>
                <w:sz w:val="24"/>
                <w:szCs w:val="24"/>
                <w:lang w:eastAsia="tr-TR"/>
              </w:rPr>
            </w:pPr>
            <w:r w:rsidRPr="00B7392D">
              <w:rPr>
                <w:rFonts w:ascii="Times New Roman" w:eastAsia="Times New Roman" w:hAnsi="Times New Roman" w:cs="Times New Roman"/>
                <w:sz w:val="24"/>
                <w:szCs w:val="24"/>
                <w:lang w:eastAsia="tr-TR"/>
              </w:rPr>
              <w:t>             ğ) Üniversite dışındaki kişi, kurum ve kuruluşlarda bilgisayar okur-yazarlığını ve bilişim alanındaki eğitim kalitesini arttırmak üzere eğitim hizmetleri vermek, bu amaçla kurslar düzenlemek,</w:t>
            </w:r>
          </w:p>
          <w:p w:rsidR="00B7392D" w:rsidRPr="00B7392D" w:rsidRDefault="00B7392D" w:rsidP="00B7392D">
            <w:pPr>
              <w:spacing w:after="0" w:line="240" w:lineRule="auto"/>
              <w:jc w:val="both"/>
              <w:rPr>
                <w:rFonts w:ascii="Times New Roman" w:eastAsia="Times New Roman" w:hAnsi="Times New Roman" w:cs="Times New Roman"/>
                <w:sz w:val="24"/>
                <w:szCs w:val="24"/>
                <w:lang w:eastAsia="tr-TR"/>
              </w:rPr>
            </w:pPr>
            <w:r w:rsidRPr="00B7392D">
              <w:rPr>
                <w:rFonts w:ascii="Times New Roman" w:eastAsia="Times New Roman" w:hAnsi="Times New Roman" w:cs="Times New Roman"/>
                <w:sz w:val="24"/>
                <w:szCs w:val="24"/>
                <w:lang w:eastAsia="tr-TR"/>
              </w:rPr>
              <w:t>             h) Merkezin çalışmaları için gerekli geçici çalışma grupları ve komisyonları kurmak ve görevlendirme için Rektörün onayına sunmak,</w:t>
            </w:r>
          </w:p>
          <w:p w:rsidR="00B7392D" w:rsidRPr="00B7392D" w:rsidRDefault="00B7392D" w:rsidP="00B7392D">
            <w:pPr>
              <w:spacing w:after="0" w:line="240" w:lineRule="auto"/>
              <w:jc w:val="both"/>
              <w:rPr>
                <w:rFonts w:ascii="Times New Roman" w:eastAsia="Times New Roman" w:hAnsi="Times New Roman" w:cs="Times New Roman"/>
                <w:sz w:val="24"/>
                <w:szCs w:val="24"/>
                <w:lang w:eastAsia="tr-TR"/>
              </w:rPr>
            </w:pPr>
            <w:r w:rsidRPr="00B7392D">
              <w:rPr>
                <w:rFonts w:ascii="Times New Roman" w:eastAsia="Times New Roman" w:hAnsi="Times New Roman" w:cs="Times New Roman"/>
                <w:sz w:val="24"/>
                <w:szCs w:val="24"/>
                <w:lang w:eastAsia="tr-TR"/>
              </w:rPr>
              <w:t>             ı)  Rektör tarafından verilen diğer görevleri yapmak.</w:t>
            </w:r>
          </w:p>
          <w:p w:rsidR="00B7392D" w:rsidRPr="00B7392D" w:rsidRDefault="00B7392D" w:rsidP="00B7392D">
            <w:pPr>
              <w:spacing w:after="0" w:line="240" w:lineRule="auto"/>
              <w:jc w:val="both"/>
              <w:rPr>
                <w:rFonts w:ascii="Times New Roman" w:eastAsia="Times New Roman" w:hAnsi="Times New Roman" w:cs="Times New Roman"/>
                <w:sz w:val="24"/>
                <w:szCs w:val="24"/>
                <w:lang w:eastAsia="tr-TR"/>
              </w:rPr>
            </w:pPr>
            <w:r w:rsidRPr="00B7392D">
              <w:rPr>
                <w:rFonts w:ascii="Times New Roman" w:eastAsia="Times New Roman" w:hAnsi="Times New Roman" w:cs="Times New Roman"/>
                <w:b/>
                <w:bCs/>
                <w:sz w:val="24"/>
                <w:szCs w:val="24"/>
                <w:lang w:eastAsia="tr-TR"/>
              </w:rPr>
              <w:t>             Danışma kurulu</w:t>
            </w:r>
          </w:p>
          <w:p w:rsidR="00B7392D" w:rsidRPr="00B7392D" w:rsidRDefault="00B7392D" w:rsidP="00B7392D">
            <w:pPr>
              <w:spacing w:after="0" w:line="240" w:lineRule="auto"/>
              <w:jc w:val="both"/>
              <w:rPr>
                <w:rFonts w:ascii="Times New Roman" w:eastAsia="Times New Roman" w:hAnsi="Times New Roman" w:cs="Times New Roman"/>
                <w:sz w:val="24"/>
                <w:szCs w:val="24"/>
                <w:lang w:eastAsia="tr-TR"/>
              </w:rPr>
            </w:pPr>
            <w:r w:rsidRPr="00B7392D">
              <w:rPr>
                <w:rFonts w:ascii="Times New Roman" w:eastAsia="Times New Roman" w:hAnsi="Times New Roman" w:cs="Times New Roman"/>
                <w:b/>
                <w:bCs/>
                <w:sz w:val="24"/>
                <w:szCs w:val="24"/>
                <w:lang w:eastAsia="tr-TR"/>
              </w:rPr>
              <w:t>             MADDE 12 – </w:t>
            </w:r>
            <w:r w:rsidRPr="00B7392D">
              <w:rPr>
                <w:rFonts w:ascii="Times New Roman" w:eastAsia="Times New Roman" w:hAnsi="Times New Roman" w:cs="Times New Roman"/>
                <w:sz w:val="24"/>
                <w:szCs w:val="24"/>
                <w:lang w:eastAsia="tr-TR"/>
              </w:rPr>
              <w:t>(1) Danışma Kurulu; Üniversitenin öğretim elemanları, mezunları ve Merkezin faaliyetleri ile ilgili yurt içi ve yurt dışında önemli çalışmalar yapmış kişilerden ve ilgili kuruluş temsilcileri arasından, Yönetim Kurulunun önerisi üzerine Rektör tarafından üç yıllığına görevlendirilen en az beş en çok yirmi üyeden oluşur. Danışma Kurulunda görevlendirilen üye sayısı içinde, Üniversitenin öğretim elemanı sayısı üçten az, yediden fazla olamaz.</w:t>
            </w:r>
          </w:p>
          <w:p w:rsidR="00B7392D" w:rsidRPr="00B7392D" w:rsidRDefault="00B7392D" w:rsidP="00B7392D">
            <w:pPr>
              <w:spacing w:after="0" w:line="240" w:lineRule="auto"/>
              <w:jc w:val="both"/>
              <w:rPr>
                <w:rFonts w:ascii="Times New Roman" w:eastAsia="Times New Roman" w:hAnsi="Times New Roman" w:cs="Times New Roman"/>
                <w:sz w:val="24"/>
                <w:szCs w:val="24"/>
                <w:lang w:eastAsia="tr-TR"/>
              </w:rPr>
            </w:pPr>
            <w:r w:rsidRPr="00B7392D">
              <w:rPr>
                <w:rFonts w:ascii="Times New Roman" w:eastAsia="Times New Roman" w:hAnsi="Times New Roman" w:cs="Times New Roman"/>
                <w:sz w:val="24"/>
                <w:szCs w:val="24"/>
                <w:lang w:eastAsia="tr-TR"/>
              </w:rPr>
              <w:t xml:space="preserve">             (2) Rektör veya Rektörün görevlendireceği rektör yardımcısı, Danışma Kurulunun başkanıdır. Danışma Kurulu üyeleri görevlendirme tarihinden itibaren en geç bir ay içinde toplanır ve bir başkan yardımcısı ve bir </w:t>
            </w:r>
            <w:proofErr w:type="gramStart"/>
            <w:r w:rsidRPr="00B7392D">
              <w:rPr>
                <w:rFonts w:ascii="Times New Roman" w:eastAsia="Times New Roman" w:hAnsi="Times New Roman" w:cs="Times New Roman"/>
                <w:sz w:val="24"/>
                <w:szCs w:val="24"/>
                <w:lang w:eastAsia="tr-TR"/>
              </w:rPr>
              <w:t>raportör</w:t>
            </w:r>
            <w:proofErr w:type="gramEnd"/>
            <w:r w:rsidRPr="00B7392D">
              <w:rPr>
                <w:rFonts w:ascii="Times New Roman" w:eastAsia="Times New Roman" w:hAnsi="Times New Roman" w:cs="Times New Roman"/>
                <w:sz w:val="24"/>
                <w:szCs w:val="24"/>
                <w:lang w:eastAsia="tr-TR"/>
              </w:rPr>
              <w:t xml:space="preserve"> görevlendirirler. Merkez Müdürü, Danışma Kurulu toplantılarına katılır.</w:t>
            </w:r>
          </w:p>
          <w:p w:rsidR="00B7392D" w:rsidRPr="00B7392D" w:rsidRDefault="00B7392D" w:rsidP="00B7392D">
            <w:pPr>
              <w:spacing w:after="0" w:line="240" w:lineRule="auto"/>
              <w:jc w:val="both"/>
              <w:rPr>
                <w:rFonts w:ascii="Times New Roman" w:eastAsia="Times New Roman" w:hAnsi="Times New Roman" w:cs="Times New Roman"/>
                <w:sz w:val="24"/>
                <w:szCs w:val="24"/>
                <w:lang w:eastAsia="tr-TR"/>
              </w:rPr>
            </w:pPr>
            <w:r w:rsidRPr="00B7392D">
              <w:rPr>
                <w:rFonts w:ascii="Times New Roman" w:eastAsia="Times New Roman" w:hAnsi="Times New Roman" w:cs="Times New Roman"/>
                <w:b/>
                <w:bCs/>
                <w:sz w:val="24"/>
                <w:szCs w:val="24"/>
                <w:lang w:eastAsia="tr-TR"/>
              </w:rPr>
              <w:t>             Danışma kurulunun görevleri</w:t>
            </w:r>
          </w:p>
          <w:p w:rsidR="00B7392D" w:rsidRPr="00B7392D" w:rsidRDefault="00B7392D" w:rsidP="00B7392D">
            <w:pPr>
              <w:spacing w:after="0" w:line="240" w:lineRule="auto"/>
              <w:jc w:val="both"/>
              <w:rPr>
                <w:rFonts w:ascii="Times New Roman" w:eastAsia="Times New Roman" w:hAnsi="Times New Roman" w:cs="Times New Roman"/>
                <w:sz w:val="24"/>
                <w:szCs w:val="24"/>
                <w:lang w:eastAsia="tr-TR"/>
              </w:rPr>
            </w:pPr>
            <w:r w:rsidRPr="00B7392D">
              <w:rPr>
                <w:rFonts w:ascii="Times New Roman" w:eastAsia="Times New Roman" w:hAnsi="Times New Roman" w:cs="Times New Roman"/>
                <w:b/>
                <w:bCs/>
                <w:sz w:val="24"/>
                <w:szCs w:val="24"/>
                <w:lang w:eastAsia="tr-TR"/>
              </w:rPr>
              <w:t>             MADDE 13 – </w:t>
            </w:r>
            <w:r w:rsidRPr="00B7392D">
              <w:rPr>
                <w:rFonts w:ascii="Times New Roman" w:eastAsia="Times New Roman" w:hAnsi="Times New Roman" w:cs="Times New Roman"/>
                <w:sz w:val="24"/>
                <w:szCs w:val="24"/>
                <w:lang w:eastAsia="tr-TR"/>
              </w:rPr>
              <w:t>(1) Danışma Kurulu; başkanın daveti üzerine yılda en az iki kez toplanarak Merkezin faaliyetleri ile ilgili değerlendirmeler yapar ve önerilerde bulunur. Danışma Kurulu, Merkezin faaliyet alanları ile ilgili olarak, geçici veya sürekli danışmanlık komisyonları oluşturabilir.</w:t>
            </w:r>
          </w:p>
          <w:p w:rsidR="00B7392D" w:rsidRPr="00B7392D" w:rsidRDefault="00B7392D" w:rsidP="00B7392D">
            <w:pPr>
              <w:spacing w:after="0" w:line="240" w:lineRule="auto"/>
              <w:jc w:val="both"/>
              <w:rPr>
                <w:rFonts w:ascii="Times New Roman" w:eastAsia="Times New Roman" w:hAnsi="Times New Roman" w:cs="Times New Roman"/>
                <w:sz w:val="24"/>
                <w:szCs w:val="24"/>
                <w:lang w:eastAsia="tr-TR"/>
              </w:rPr>
            </w:pPr>
            <w:r w:rsidRPr="00B7392D">
              <w:rPr>
                <w:rFonts w:ascii="Times New Roman" w:eastAsia="Times New Roman" w:hAnsi="Times New Roman" w:cs="Times New Roman"/>
                <w:b/>
                <w:bCs/>
                <w:sz w:val="24"/>
                <w:szCs w:val="24"/>
                <w:lang w:eastAsia="tr-TR"/>
              </w:rPr>
              <w:t>             Çalışma grupları</w:t>
            </w:r>
          </w:p>
          <w:p w:rsidR="00B7392D" w:rsidRPr="00B7392D" w:rsidRDefault="00B7392D" w:rsidP="00B7392D">
            <w:pPr>
              <w:spacing w:after="0" w:line="240" w:lineRule="auto"/>
              <w:jc w:val="both"/>
              <w:rPr>
                <w:rFonts w:ascii="Times New Roman" w:eastAsia="Times New Roman" w:hAnsi="Times New Roman" w:cs="Times New Roman"/>
                <w:sz w:val="24"/>
                <w:szCs w:val="24"/>
                <w:lang w:eastAsia="tr-TR"/>
              </w:rPr>
            </w:pPr>
            <w:r w:rsidRPr="00B7392D">
              <w:rPr>
                <w:rFonts w:ascii="Times New Roman" w:eastAsia="Times New Roman" w:hAnsi="Times New Roman" w:cs="Times New Roman"/>
                <w:b/>
                <w:bCs/>
                <w:sz w:val="24"/>
                <w:szCs w:val="24"/>
                <w:lang w:eastAsia="tr-TR"/>
              </w:rPr>
              <w:t>             MADDE 14 – </w:t>
            </w:r>
            <w:r w:rsidRPr="00B7392D">
              <w:rPr>
                <w:rFonts w:ascii="Times New Roman" w:eastAsia="Times New Roman" w:hAnsi="Times New Roman" w:cs="Times New Roman"/>
                <w:sz w:val="24"/>
                <w:szCs w:val="24"/>
                <w:lang w:eastAsia="tr-TR"/>
              </w:rPr>
              <w:t>(1) Merkezin bünyesinde gerçekleştirilecek çeşitli faaliyetlerin verimliliğini artırmak amacıyla sürekli veya geçici çalışma grupları oluşturulabilir. Çalışma grubu başkanları ve üyeleri, ilgili fakülte dekanlarının veya enstitü müdürlerinin görüşleri alınarak, Merkez Müdürü tarafından önerilen adaylar arasından Yönetim Kurulunca belirlenir ve görevlendirilmeleri sağlanır. Sürekli çalışma grubu üyeleri üç yıl, diğer üyeler verilen görevlerin gerektirdiği süreler için görevlendirilirler. Merkez Müdürü çalışma gruplarının faaliyetlerini izler ve denetler. Süresi dolan çalışma grubu elemanları yeniden görevlendirilebilirler.</w:t>
            </w:r>
          </w:p>
          <w:p w:rsidR="00B7392D" w:rsidRPr="00B7392D" w:rsidRDefault="00B7392D" w:rsidP="00B7392D">
            <w:pPr>
              <w:spacing w:after="0" w:line="240" w:lineRule="auto"/>
              <w:jc w:val="both"/>
              <w:rPr>
                <w:rFonts w:ascii="Times New Roman" w:eastAsia="Times New Roman" w:hAnsi="Times New Roman" w:cs="Times New Roman"/>
                <w:sz w:val="24"/>
                <w:szCs w:val="24"/>
                <w:lang w:eastAsia="tr-TR"/>
              </w:rPr>
            </w:pPr>
            <w:r w:rsidRPr="00B7392D">
              <w:rPr>
                <w:rFonts w:ascii="Times New Roman" w:eastAsia="Times New Roman" w:hAnsi="Times New Roman" w:cs="Times New Roman"/>
                <w:sz w:val="24"/>
                <w:szCs w:val="24"/>
                <w:lang w:eastAsia="tr-TR"/>
              </w:rPr>
              <w:t> </w:t>
            </w:r>
          </w:p>
          <w:p w:rsidR="00B7392D" w:rsidRPr="00B7392D" w:rsidRDefault="00B7392D" w:rsidP="00B7392D">
            <w:pPr>
              <w:spacing w:after="0" w:line="240" w:lineRule="auto"/>
              <w:jc w:val="center"/>
              <w:rPr>
                <w:rFonts w:ascii="Times New Roman" w:eastAsia="Times New Roman" w:hAnsi="Times New Roman" w:cs="Times New Roman"/>
                <w:sz w:val="24"/>
                <w:szCs w:val="24"/>
                <w:lang w:eastAsia="tr-TR"/>
              </w:rPr>
            </w:pPr>
            <w:r w:rsidRPr="00B7392D">
              <w:rPr>
                <w:rFonts w:ascii="Times New Roman" w:eastAsia="Times New Roman" w:hAnsi="Times New Roman" w:cs="Times New Roman"/>
                <w:b/>
                <w:bCs/>
                <w:sz w:val="24"/>
                <w:szCs w:val="24"/>
                <w:lang w:eastAsia="tr-TR"/>
              </w:rPr>
              <w:t>ÜÇÜNCÜ BÖLÜM</w:t>
            </w:r>
          </w:p>
          <w:p w:rsidR="00B7392D" w:rsidRPr="00B7392D" w:rsidRDefault="00B7392D" w:rsidP="00B7392D">
            <w:pPr>
              <w:spacing w:after="0" w:line="240" w:lineRule="auto"/>
              <w:jc w:val="center"/>
              <w:rPr>
                <w:rFonts w:ascii="Times New Roman" w:eastAsia="Times New Roman" w:hAnsi="Times New Roman" w:cs="Times New Roman"/>
                <w:sz w:val="24"/>
                <w:szCs w:val="24"/>
                <w:lang w:eastAsia="tr-TR"/>
              </w:rPr>
            </w:pPr>
            <w:r w:rsidRPr="00B7392D">
              <w:rPr>
                <w:rFonts w:ascii="Times New Roman" w:eastAsia="Times New Roman" w:hAnsi="Times New Roman" w:cs="Times New Roman"/>
                <w:b/>
                <w:bCs/>
                <w:sz w:val="24"/>
                <w:szCs w:val="24"/>
                <w:lang w:eastAsia="tr-TR"/>
              </w:rPr>
              <w:t>Çeşitli ve Son Hükümler</w:t>
            </w:r>
          </w:p>
          <w:p w:rsidR="00B7392D" w:rsidRPr="00B7392D" w:rsidRDefault="00B7392D" w:rsidP="00B7392D">
            <w:pPr>
              <w:spacing w:after="0" w:line="240" w:lineRule="auto"/>
              <w:jc w:val="both"/>
              <w:rPr>
                <w:rFonts w:ascii="Times New Roman" w:eastAsia="Times New Roman" w:hAnsi="Times New Roman" w:cs="Times New Roman"/>
                <w:sz w:val="24"/>
                <w:szCs w:val="24"/>
                <w:lang w:eastAsia="tr-TR"/>
              </w:rPr>
            </w:pPr>
            <w:r w:rsidRPr="00B7392D">
              <w:rPr>
                <w:rFonts w:ascii="Times New Roman" w:eastAsia="Times New Roman" w:hAnsi="Times New Roman" w:cs="Times New Roman"/>
                <w:b/>
                <w:bCs/>
                <w:sz w:val="24"/>
                <w:szCs w:val="24"/>
                <w:lang w:eastAsia="tr-TR"/>
              </w:rPr>
              <w:t>             Personel ihtiyacı</w:t>
            </w:r>
          </w:p>
          <w:p w:rsidR="00B7392D" w:rsidRPr="00B7392D" w:rsidRDefault="00B7392D" w:rsidP="00B7392D">
            <w:pPr>
              <w:spacing w:after="0" w:line="240" w:lineRule="auto"/>
              <w:jc w:val="both"/>
              <w:rPr>
                <w:rFonts w:ascii="Times New Roman" w:eastAsia="Times New Roman" w:hAnsi="Times New Roman" w:cs="Times New Roman"/>
                <w:sz w:val="24"/>
                <w:szCs w:val="24"/>
                <w:lang w:eastAsia="tr-TR"/>
              </w:rPr>
            </w:pPr>
            <w:r w:rsidRPr="00B7392D">
              <w:rPr>
                <w:rFonts w:ascii="Times New Roman" w:eastAsia="Times New Roman" w:hAnsi="Times New Roman" w:cs="Times New Roman"/>
                <w:b/>
                <w:bCs/>
                <w:sz w:val="24"/>
                <w:szCs w:val="24"/>
                <w:lang w:eastAsia="tr-TR"/>
              </w:rPr>
              <w:t>             MADDE 15 –</w:t>
            </w:r>
            <w:r w:rsidRPr="00B7392D">
              <w:rPr>
                <w:rFonts w:ascii="Times New Roman" w:eastAsia="Times New Roman" w:hAnsi="Times New Roman" w:cs="Times New Roman"/>
                <w:sz w:val="24"/>
                <w:szCs w:val="24"/>
                <w:lang w:eastAsia="tr-TR"/>
              </w:rPr>
              <w:t> (1) Merkezin akademik, teknik ve idari personel ihtiyacı, 2547 sayılı Kanunun 13 üncü maddesi uyarınca Rektör tarafından görevlendirilecek personel tarafından karşılanır.</w:t>
            </w:r>
          </w:p>
          <w:p w:rsidR="00B7392D" w:rsidRPr="00B7392D" w:rsidRDefault="00B7392D" w:rsidP="00B7392D">
            <w:pPr>
              <w:spacing w:after="0" w:line="240" w:lineRule="auto"/>
              <w:jc w:val="both"/>
              <w:rPr>
                <w:rFonts w:ascii="Times New Roman" w:eastAsia="Times New Roman" w:hAnsi="Times New Roman" w:cs="Times New Roman"/>
                <w:sz w:val="24"/>
                <w:szCs w:val="24"/>
                <w:lang w:eastAsia="tr-TR"/>
              </w:rPr>
            </w:pPr>
            <w:r w:rsidRPr="00B7392D">
              <w:rPr>
                <w:rFonts w:ascii="Times New Roman" w:eastAsia="Times New Roman" w:hAnsi="Times New Roman" w:cs="Times New Roman"/>
                <w:b/>
                <w:bCs/>
                <w:sz w:val="24"/>
                <w:szCs w:val="24"/>
                <w:lang w:eastAsia="tr-TR"/>
              </w:rPr>
              <w:t>             Demirbaşlar</w:t>
            </w:r>
          </w:p>
          <w:p w:rsidR="00B7392D" w:rsidRPr="00B7392D" w:rsidRDefault="00B7392D" w:rsidP="00B7392D">
            <w:pPr>
              <w:spacing w:after="0" w:line="240" w:lineRule="auto"/>
              <w:jc w:val="both"/>
              <w:rPr>
                <w:rFonts w:ascii="Times New Roman" w:eastAsia="Times New Roman" w:hAnsi="Times New Roman" w:cs="Times New Roman"/>
                <w:sz w:val="24"/>
                <w:szCs w:val="24"/>
                <w:lang w:eastAsia="tr-TR"/>
              </w:rPr>
            </w:pPr>
            <w:r w:rsidRPr="00B7392D">
              <w:rPr>
                <w:rFonts w:ascii="Times New Roman" w:eastAsia="Times New Roman" w:hAnsi="Times New Roman" w:cs="Times New Roman"/>
                <w:b/>
                <w:bCs/>
                <w:sz w:val="24"/>
                <w:szCs w:val="24"/>
                <w:lang w:eastAsia="tr-TR"/>
              </w:rPr>
              <w:t>             MADDE 16 – </w:t>
            </w:r>
            <w:r w:rsidRPr="00B7392D">
              <w:rPr>
                <w:rFonts w:ascii="Times New Roman" w:eastAsia="Times New Roman" w:hAnsi="Times New Roman" w:cs="Times New Roman"/>
                <w:sz w:val="24"/>
                <w:szCs w:val="24"/>
                <w:lang w:eastAsia="tr-TR"/>
              </w:rPr>
              <w:t xml:space="preserve">(1)  Merkez tarafından desteklenen araştırma ve uygulamalar kapsamında alınan her türlü alet, </w:t>
            </w:r>
            <w:proofErr w:type="gramStart"/>
            <w:r w:rsidRPr="00B7392D">
              <w:rPr>
                <w:rFonts w:ascii="Times New Roman" w:eastAsia="Times New Roman" w:hAnsi="Times New Roman" w:cs="Times New Roman"/>
                <w:sz w:val="24"/>
                <w:szCs w:val="24"/>
                <w:lang w:eastAsia="tr-TR"/>
              </w:rPr>
              <w:t>ekipman</w:t>
            </w:r>
            <w:proofErr w:type="gramEnd"/>
            <w:r w:rsidRPr="00B7392D">
              <w:rPr>
                <w:rFonts w:ascii="Times New Roman" w:eastAsia="Times New Roman" w:hAnsi="Times New Roman" w:cs="Times New Roman"/>
                <w:sz w:val="24"/>
                <w:szCs w:val="24"/>
                <w:lang w:eastAsia="tr-TR"/>
              </w:rPr>
              <w:t xml:space="preserve"> ve demirbaşlar, proje bitiminde Merkezin kullanımına tahsis edilir.</w:t>
            </w:r>
          </w:p>
          <w:p w:rsidR="00B7392D" w:rsidRPr="00B7392D" w:rsidRDefault="00B7392D" w:rsidP="00B7392D">
            <w:pPr>
              <w:spacing w:after="0" w:line="240" w:lineRule="auto"/>
              <w:jc w:val="both"/>
              <w:rPr>
                <w:rFonts w:ascii="Times New Roman" w:eastAsia="Times New Roman" w:hAnsi="Times New Roman" w:cs="Times New Roman"/>
                <w:sz w:val="24"/>
                <w:szCs w:val="24"/>
                <w:lang w:eastAsia="tr-TR"/>
              </w:rPr>
            </w:pPr>
            <w:r w:rsidRPr="00B7392D">
              <w:rPr>
                <w:rFonts w:ascii="Times New Roman" w:eastAsia="Times New Roman" w:hAnsi="Times New Roman" w:cs="Times New Roman"/>
                <w:b/>
                <w:bCs/>
                <w:sz w:val="24"/>
                <w:szCs w:val="24"/>
                <w:lang w:eastAsia="tr-TR"/>
              </w:rPr>
              <w:t>             İta amiri</w:t>
            </w:r>
          </w:p>
          <w:p w:rsidR="00B7392D" w:rsidRPr="00B7392D" w:rsidRDefault="00B7392D" w:rsidP="00B7392D">
            <w:pPr>
              <w:spacing w:after="0" w:line="240" w:lineRule="auto"/>
              <w:jc w:val="both"/>
              <w:rPr>
                <w:rFonts w:ascii="Times New Roman" w:eastAsia="Times New Roman" w:hAnsi="Times New Roman" w:cs="Times New Roman"/>
                <w:sz w:val="24"/>
                <w:szCs w:val="24"/>
                <w:lang w:eastAsia="tr-TR"/>
              </w:rPr>
            </w:pPr>
            <w:r w:rsidRPr="00B7392D">
              <w:rPr>
                <w:rFonts w:ascii="Times New Roman" w:eastAsia="Times New Roman" w:hAnsi="Times New Roman" w:cs="Times New Roman"/>
                <w:b/>
                <w:bCs/>
                <w:sz w:val="24"/>
                <w:szCs w:val="24"/>
                <w:lang w:eastAsia="tr-TR"/>
              </w:rPr>
              <w:t>             MADDE 17 – </w:t>
            </w:r>
            <w:r w:rsidRPr="00B7392D">
              <w:rPr>
                <w:rFonts w:ascii="Times New Roman" w:eastAsia="Times New Roman" w:hAnsi="Times New Roman" w:cs="Times New Roman"/>
                <w:sz w:val="24"/>
                <w:szCs w:val="24"/>
                <w:lang w:eastAsia="tr-TR"/>
              </w:rPr>
              <w:t>(1) Merkezin ita amiri Rektördür.</w:t>
            </w:r>
          </w:p>
          <w:p w:rsidR="00B7392D" w:rsidRPr="00B7392D" w:rsidRDefault="00B7392D" w:rsidP="00B7392D">
            <w:pPr>
              <w:spacing w:after="0" w:line="240" w:lineRule="auto"/>
              <w:jc w:val="both"/>
              <w:rPr>
                <w:rFonts w:ascii="Times New Roman" w:eastAsia="Times New Roman" w:hAnsi="Times New Roman" w:cs="Times New Roman"/>
                <w:sz w:val="24"/>
                <w:szCs w:val="24"/>
                <w:lang w:eastAsia="tr-TR"/>
              </w:rPr>
            </w:pPr>
            <w:r w:rsidRPr="00B7392D">
              <w:rPr>
                <w:rFonts w:ascii="Times New Roman" w:eastAsia="Times New Roman" w:hAnsi="Times New Roman" w:cs="Times New Roman"/>
                <w:b/>
                <w:bCs/>
                <w:sz w:val="24"/>
                <w:szCs w:val="24"/>
                <w:lang w:eastAsia="tr-TR"/>
              </w:rPr>
              <w:t>             Yürürlük</w:t>
            </w:r>
          </w:p>
          <w:p w:rsidR="00B7392D" w:rsidRPr="00B7392D" w:rsidRDefault="00B7392D" w:rsidP="00B7392D">
            <w:pPr>
              <w:spacing w:after="0" w:line="240" w:lineRule="auto"/>
              <w:jc w:val="both"/>
              <w:rPr>
                <w:rFonts w:ascii="Times New Roman" w:eastAsia="Times New Roman" w:hAnsi="Times New Roman" w:cs="Times New Roman"/>
                <w:sz w:val="24"/>
                <w:szCs w:val="24"/>
                <w:lang w:eastAsia="tr-TR"/>
              </w:rPr>
            </w:pPr>
            <w:r w:rsidRPr="00B7392D">
              <w:rPr>
                <w:rFonts w:ascii="Times New Roman" w:eastAsia="Times New Roman" w:hAnsi="Times New Roman" w:cs="Times New Roman"/>
                <w:b/>
                <w:bCs/>
                <w:sz w:val="24"/>
                <w:szCs w:val="24"/>
                <w:lang w:eastAsia="tr-TR"/>
              </w:rPr>
              <w:t>             MADDE 18 –</w:t>
            </w:r>
            <w:r w:rsidRPr="00B7392D">
              <w:rPr>
                <w:rFonts w:ascii="Times New Roman" w:eastAsia="Times New Roman" w:hAnsi="Times New Roman" w:cs="Times New Roman"/>
                <w:sz w:val="24"/>
                <w:szCs w:val="24"/>
                <w:lang w:eastAsia="tr-TR"/>
              </w:rPr>
              <w:t> (1) Bu Yönetmelik yayımı tarihinde yürürlüğe girer.</w:t>
            </w:r>
          </w:p>
          <w:p w:rsidR="00B7392D" w:rsidRPr="00B7392D" w:rsidRDefault="00B7392D" w:rsidP="00B7392D">
            <w:pPr>
              <w:spacing w:after="0" w:line="240" w:lineRule="auto"/>
              <w:jc w:val="both"/>
              <w:rPr>
                <w:rFonts w:ascii="Times New Roman" w:eastAsia="Times New Roman" w:hAnsi="Times New Roman" w:cs="Times New Roman"/>
                <w:sz w:val="24"/>
                <w:szCs w:val="24"/>
                <w:lang w:eastAsia="tr-TR"/>
              </w:rPr>
            </w:pPr>
            <w:r w:rsidRPr="00B7392D">
              <w:rPr>
                <w:rFonts w:ascii="Times New Roman" w:eastAsia="Times New Roman" w:hAnsi="Times New Roman" w:cs="Times New Roman"/>
                <w:b/>
                <w:bCs/>
                <w:sz w:val="24"/>
                <w:szCs w:val="24"/>
                <w:lang w:eastAsia="tr-TR"/>
              </w:rPr>
              <w:t>             Yürütme</w:t>
            </w:r>
          </w:p>
          <w:p w:rsidR="00B7392D" w:rsidRPr="00B7392D" w:rsidRDefault="00B7392D" w:rsidP="00B7392D">
            <w:pPr>
              <w:spacing w:after="0" w:line="240" w:lineRule="auto"/>
              <w:jc w:val="both"/>
              <w:rPr>
                <w:rFonts w:ascii="Times New Roman" w:eastAsia="Times New Roman" w:hAnsi="Times New Roman" w:cs="Times New Roman"/>
                <w:sz w:val="24"/>
                <w:szCs w:val="24"/>
                <w:lang w:eastAsia="tr-TR"/>
              </w:rPr>
            </w:pPr>
            <w:r w:rsidRPr="00B7392D">
              <w:rPr>
                <w:rFonts w:ascii="Times New Roman" w:eastAsia="Times New Roman" w:hAnsi="Times New Roman" w:cs="Times New Roman"/>
                <w:b/>
                <w:bCs/>
                <w:sz w:val="24"/>
                <w:szCs w:val="24"/>
                <w:lang w:eastAsia="tr-TR"/>
              </w:rPr>
              <w:lastRenderedPageBreak/>
              <w:t>             </w:t>
            </w:r>
            <w:r w:rsidRPr="00B7392D">
              <w:rPr>
                <w:rFonts w:ascii="Times New Roman" w:eastAsia="Times New Roman" w:hAnsi="Times New Roman" w:cs="Times New Roman"/>
                <w:b/>
                <w:bCs/>
                <w:spacing w:val="5"/>
                <w:sz w:val="24"/>
                <w:szCs w:val="24"/>
                <w:lang w:eastAsia="tr-TR"/>
              </w:rPr>
              <w:t>MADDE 19 – </w:t>
            </w:r>
            <w:r w:rsidRPr="00B7392D">
              <w:rPr>
                <w:rFonts w:ascii="Times New Roman" w:eastAsia="Times New Roman" w:hAnsi="Times New Roman" w:cs="Times New Roman"/>
                <w:spacing w:val="5"/>
                <w:sz w:val="24"/>
                <w:szCs w:val="24"/>
                <w:lang w:eastAsia="tr-TR"/>
              </w:rPr>
              <w:t>(1) Bu Yönetmelik hükümlerini Dokuz Eylül Üniversitesi Rektörü</w:t>
            </w:r>
            <w:r w:rsidRPr="00B7392D">
              <w:rPr>
                <w:rFonts w:ascii="Times New Roman" w:eastAsia="Times New Roman" w:hAnsi="Times New Roman" w:cs="Times New Roman"/>
                <w:sz w:val="24"/>
                <w:szCs w:val="24"/>
                <w:lang w:eastAsia="tr-TR"/>
              </w:rPr>
              <w:t> yürütür.</w:t>
            </w:r>
          </w:p>
        </w:tc>
      </w:tr>
    </w:tbl>
    <w:p w:rsidR="00B7392D" w:rsidRPr="00B7392D" w:rsidRDefault="00B7392D" w:rsidP="00B7392D">
      <w:pPr>
        <w:spacing w:after="0" w:line="240" w:lineRule="auto"/>
        <w:rPr>
          <w:rFonts w:ascii="Times New Roman" w:eastAsia="Times New Roman" w:hAnsi="Times New Roman" w:cs="Times New Roman"/>
          <w:color w:val="000000"/>
          <w:sz w:val="27"/>
          <w:szCs w:val="27"/>
          <w:lang w:eastAsia="tr-TR"/>
        </w:rPr>
      </w:pPr>
      <w:r w:rsidRPr="00B7392D">
        <w:rPr>
          <w:rFonts w:ascii="Times New Roman" w:eastAsia="Times New Roman" w:hAnsi="Times New Roman" w:cs="Times New Roman"/>
          <w:color w:val="000000"/>
          <w:sz w:val="27"/>
          <w:szCs w:val="27"/>
          <w:lang w:eastAsia="tr-TR"/>
        </w:rPr>
        <w:lastRenderedPageBreak/>
        <w:t> </w:t>
      </w:r>
    </w:p>
    <w:p w:rsidR="00EA2D93" w:rsidRDefault="00B7392D"/>
    <w:sectPr w:rsidR="00EA2D93" w:rsidSect="00B7392D">
      <w:pgSz w:w="11906" w:h="16838"/>
      <w:pgMar w:top="1417" w:right="1133"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120"/>
    <w:rsid w:val="002B6120"/>
    <w:rsid w:val="008975D1"/>
    <w:rsid w:val="009B6F24"/>
    <w:rsid w:val="00B7392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3C8B3"/>
  <w15:chartTrackingRefBased/>
  <w15:docId w15:val="{F3E38550-89D1-478F-88E4-C7DEFD2A7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7849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1895</Words>
  <Characters>10807</Characters>
  <Application>Microsoft Office Word</Application>
  <DocSecurity>0</DocSecurity>
  <Lines>90</Lines>
  <Paragraphs>25</Paragraphs>
  <ScaleCrop>false</ScaleCrop>
  <Company/>
  <LinksUpToDate>false</LinksUpToDate>
  <CharactersWithSpaces>12677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Sevinç Boblanlı</dc:creator>
  <cp:keywords/>
  <dc:description/>
  <cp:lastModifiedBy>Sevinç Boblanlı</cp:lastModifiedBy>
  <cp:revision>2</cp:revision>
  <dcterms:created xsi:type="dcterms:W3CDTF">2019-10-03T14:28:00Z</dcterms:created>
  <dcterms:modified xsi:type="dcterms:W3CDTF">2019-10-03T14:28:00Z</dcterms:modified>
</cp:coreProperties>
</file>