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16" w:type="dxa"/>
        <w:tblCellMar>
          <w:left w:w="0" w:type="dxa"/>
          <w:right w:w="0" w:type="dxa"/>
        </w:tblCellMar>
        <w:tblLook w:val="04A0" w:firstRow="1" w:lastRow="0" w:firstColumn="1" w:lastColumn="0" w:noHBand="0" w:noVBand="1"/>
      </w:tblPr>
      <w:tblGrid>
        <w:gridCol w:w="9909"/>
      </w:tblGrid>
      <w:tr w:rsidR="00C70F1F" w:rsidRPr="00C70F1F" w:rsidTr="00C70F1F">
        <w:tc>
          <w:tcPr>
            <w:tcW w:w="9104" w:type="dxa"/>
            <w:tcMar>
              <w:top w:w="0" w:type="dxa"/>
              <w:left w:w="108" w:type="dxa"/>
              <w:bottom w:w="0" w:type="dxa"/>
              <w:right w:w="108" w:type="dxa"/>
            </w:tcMar>
            <w:hideMark/>
          </w:tcPr>
          <w:tbl>
            <w:tblPr>
              <w:tblW w:w="9693" w:type="dxa"/>
              <w:jc w:val="center"/>
              <w:tblCellMar>
                <w:left w:w="0" w:type="dxa"/>
                <w:right w:w="0" w:type="dxa"/>
              </w:tblCellMar>
              <w:tblLook w:val="04A0" w:firstRow="1" w:lastRow="0" w:firstColumn="1" w:lastColumn="0" w:noHBand="0" w:noVBand="1"/>
            </w:tblPr>
            <w:tblGrid>
              <w:gridCol w:w="9693"/>
            </w:tblGrid>
            <w:tr w:rsidR="00C70F1F" w:rsidRPr="00C70F1F" w:rsidTr="00C70F1F">
              <w:trPr>
                <w:trHeight w:val="480"/>
                <w:jc w:val="center"/>
              </w:trPr>
              <w:tc>
                <w:tcPr>
                  <w:tcW w:w="9693" w:type="dxa"/>
                  <w:tcMar>
                    <w:top w:w="0" w:type="dxa"/>
                    <w:left w:w="108" w:type="dxa"/>
                    <w:bottom w:w="0" w:type="dxa"/>
                    <w:right w:w="108" w:type="dxa"/>
                  </w:tcMar>
                  <w:vAlign w:val="center"/>
                  <w:hideMark/>
                </w:tcPr>
                <w:p w:rsidR="00C70F1F" w:rsidRPr="00C70F1F" w:rsidRDefault="00C70F1F" w:rsidP="00C70F1F">
                  <w:pPr>
                    <w:spacing w:after="0" w:line="240" w:lineRule="atLeast"/>
                    <w:ind w:firstLine="142"/>
                    <w:jc w:val="both"/>
                    <w:rPr>
                      <w:rFonts w:ascii="Times New Roman" w:eastAsia="Times New Roman" w:hAnsi="Times New Roman" w:cs="Times New Roman"/>
                      <w:sz w:val="24"/>
                      <w:szCs w:val="24"/>
                      <w:u w:val="single"/>
                      <w:lang w:eastAsia="tr-TR"/>
                    </w:rPr>
                  </w:pPr>
                  <w:bookmarkStart w:id="0" w:name="_GoBack"/>
                  <w:bookmarkEnd w:id="0"/>
                  <w:r w:rsidRPr="00C70F1F">
                    <w:rPr>
                      <w:rFonts w:ascii="Times New Roman" w:eastAsia="Times New Roman" w:hAnsi="Times New Roman" w:cs="Times New Roman"/>
                      <w:sz w:val="24"/>
                      <w:szCs w:val="24"/>
                      <w:u w:val="single"/>
                      <w:lang w:eastAsia="tr-TR"/>
                    </w:rPr>
                    <w:t>Dokuz Eylül Üniversitesinden:</w:t>
                  </w:r>
                </w:p>
                <w:p w:rsidR="00C70F1F" w:rsidRPr="00C70F1F" w:rsidRDefault="00C70F1F" w:rsidP="00C70F1F">
                  <w:pPr>
                    <w:spacing w:after="0" w:line="240" w:lineRule="atLeast"/>
                    <w:ind w:firstLine="142"/>
                    <w:jc w:val="center"/>
                    <w:rPr>
                      <w:rFonts w:ascii="Times New Roman" w:eastAsia="Times New Roman" w:hAnsi="Times New Roman" w:cs="Times New Roman"/>
                      <w:b/>
                      <w:bCs/>
                      <w:sz w:val="24"/>
                      <w:szCs w:val="24"/>
                      <w:lang w:eastAsia="tr-TR"/>
                    </w:rPr>
                  </w:pPr>
                </w:p>
                <w:p w:rsidR="00C70F1F" w:rsidRPr="00C70F1F" w:rsidRDefault="00C70F1F" w:rsidP="00C70F1F">
                  <w:pPr>
                    <w:spacing w:after="0" w:line="240" w:lineRule="atLeast"/>
                    <w:ind w:firstLine="142"/>
                    <w:jc w:val="center"/>
                    <w:rPr>
                      <w:rFonts w:ascii="Times New Roman" w:eastAsia="Times New Roman" w:hAnsi="Times New Roman" w:cs="Times New Roman"/>
                      <w:b/>
                      <w:bCs/>
                      <w:sz w:val="24"/>
                      <w:szCs w:val="24"/>
                      <w:lang w:eastAsia="tr-TR"/>
                    </w:rPr>
                  </w:pPr>
                  <w:r w:rsidRPr="00C70F1F">
                    <w:rPr>
                      <w:rFonts w:ascii="Times New Roman" w:eastAsia="Times New Roman" w:hAnsi="Times New Roman" w:cs="Times New Roman"/>
                      <w:b/>
                      <w:bCs/>
                      <w:sz w:val="24"/>
                      <w:szCs w:val="24"/>
                      <w:lang w:eastAsia="tr-TR"/>
                    </w:rPr>
                    <w:t>DOKUZ EYLÜL ÜNİVERSİTESİ GELENEKSEL VE TAMAMLAYICI TIP</w:t>
                  </w:r>
                </w:p>
                <w:p w:rsidR="00C70F1F" w:rsidRPr="00C70F1F" w:rsidRDefault="00C70F1F" w:rsidP="00C70F1F">
                  <w:pPr>
                    <w:spacing w:after="0" w:line="240" w:lineRule="atLeast"/>
                    <w:ind w:firstLine="142"/>
                    <w:jc w:val="center"/>
                    <w:rPr>
                      <w:rFonts w:ascii="Times New Roman" w:eastAsia="Times New Roman" w:hAnsi="Times New Roman" w:cs="Times New Roman"/>
                      <w:b/>
                      <w:bCs/>
                      <w:sz w:val="24"/>
                      <w:szCs w:val="24"/>
                      <w:lang w:eastAsia="tr-TR"/>
                    </w:rPr>
                  </w:pPr>
                  <w:r w:rsidRPr="00C70F1F">
                    <w:rPr>
                      <w:rFonts w:ascii="Times New Roman" w:eastAsia="Times New Roman" w:hAnsi="Times New Roman" w:cs="Times New Roman"/>
                      <w:b/>
                      <w:bCs/>
                      <w:sz w:val="24"/>
                      <w:szCs w:val="24"/>
                      <w:lang w:eastAsia="tr-TR"/>
                    </w:rPr>
                    <w:t>UYGULAMA VE ARAŞTIRMA MERKEZİ YÖNETMELİĞİ</w:t>
                  </w:r>
                </w:p>
                <w:p w:rsidR="00C70F1F" w:rsidRPr="00C70F1F" w:rsidRDefault="00C70F1F" w:rsidP="00C70F1F">
                  <w:pPr>
                    <w:spacing w:after="0" w:line="240" w:lineRule="atLeast"/>
                    <w:ind w:firstLine="142"/>
                    <w:jc w:val="center"/>
                    <w:rPr>
                      <w:rFonts w:ascii="Times New Roman" w:eastAsia="Times New Roman" w:hAnsi="Times New Roman" w:cs="Times New Roman"/>
                      <w:b/>
                      <w:bCs/>
                      <w:sz w:val="24"/>
                      <w:szCs w:val="24"/>
                      <w:lang w:eastAsia="tr-TR"/>
                    </w:rPr>
                  </w:pPr>
                  <w:r w:rsidRPr="00C70F1F">
                    <w:rPr>
                      <w:rFonts w:ascii="Times New Roman" w:eastAsia="Times New Roman" w:hAnsi="Times New Roman" w:cs="Times New Roman"/>
                      <w:b/>
                      <w:bCs/>
                      <w:sz w:val="24"/>
                      <w:szCs w:val="24"/>
                      <w:lang w:eastAsia="tr-TR"/>
                    </w:rPr>
                    <w:t>BİRİNCİ BÖLÜM</w:t>
                  </w:r>
                </w:p>
                <w:p w:rsidR="00C70F1F" w:rsidRPr="00C70F1F" w:rsidRDefault="00C70F1F" w:rsidP="00C70F1F">
                  <w:pPr>
                    <w:spacing w:after="0" w:line="240" w:lineRule="atLeast"/>
                    <w:ind w:firstLine="142"/>
                    <w:jc w:val="center"/>
                    <w:rPr>
                      <w:rFonts w:ascii="Times New Roman" w:eastAsia="Times New Roman" w:hAnsi="Times New Roman" w:cs="Times New Roman"/>
                      <w:b/>
                      <w:bCs/>
                      <w:sz w:val="24"/>
                      <w:szCs w:val="24"/>
                      <w:lang w:eastAsia="tr-TR"/>
                    </w:rPr>
                  </w:pPr>
                  <w:r w:rsidRPr="00C70F1F">
                    <w:rPr>
                      <w:rFonts w:ascii="Times New Roman" w:eastAsia="Times New Roman" w:hAnsi="Times New Roman" w:cs="Times New Roman"/>
                      <w:b/>
                      <w:bCs/>
                      <w:sz w:val="24"/>
                      <w:szCs w:val="24"/>
                      <w:lang w:eastAsia="tr-TR"/>
                    </w:rPr>
                    <w:t>Amaç, Kapsam, Dayanak ve Tanımlar</w:t>
                  </w:r>
                </w:p>
                <w:p w:rsidR="00C70F1F" w:rsidRPr="00C70F1F" w:rsidRDefault="00C70F1F" w:rsidP="00C70F1F">
                  <w:pPr>
                    <w:spacing w:after="0" w:line="240" w:lineRule="atLeast"/>
                    <w:ind w:firstLine="142"/>
                    <w:jc w:val="both"/>
                    <w:rPr>
                      <w:rFonts w:ascii="Times New Roman" w:eastAsia="Times New Roman" w:hAnsi="Times New Roman" w:cs="Times New Roman"/>
                      <w:sz w:val="24"/>
                      <w:szCs w:val="24"/>
                      <w:lang w:eastAsia="tr-TR"/>
                    </w:rPr>
                  </w:pPr>
                  <w:r w:rsidRPr="00C70F1F">
                    <w:rPr>
                      <w:rFonts w:ascii="Times New Roman" w:eastAsia="Times New Roman" w:hAnsi="Times New Roman" w:cs="Times New Roman"/>
                      <w:b/>
                      <w:bCs/>
                      <w:sz w:val="24"/>
                      <w:szCs w:val="24"/>
                      <w:lang w:eastAsia="tr-TR"/>
                    </w:rPr>
                    <w:t>Amaç</w:t>
                  </w:r>
                </w:p>
                <w:p w:rsidR="00C70F1F" w:rsidRPr="00C70F1F" w:rsidRDefault="00C70F1F" w:rsidP="00C70F1F">
                  <w:pPr>
                    <w:spacing w:after="0" w:line="240" w:lineRule="atLeast"/>
                    <w:ind w:firstLine="142"/>
                    <w:jc w:val="both"/>
                    <w:rPr>
                      <w:rFonts w:ascii="Times New Roman" w:eastAsia="Times New Roman" w:hAnsi="Times New Roman" w:cs="Times New Roman"/>
                      <w:sz w:val="24"/>
                      <w:szCs w:val="24"/>
                      <w:lang w:eastAsia="tr-TR"/>
                    </w:rPr>
                  </w:pPr>
                  <w:r w:rsidRPr="00C70F1F">
                    <w:rPr>
                      <w:rFonts w:ascii="Times New Roman" w:eastAsia="Times New Roman" w:hAnsi="Times New Roman" w:cs="Times New Roman"/>
                      <w:b/>
                      <w:bCs/>
                      <w:sz w:val="24"/>
                      <w:szCs w:val="24"/>
                      <w:lang w:eastAsia="tr-TR"/>
                    </w:rPr>
                    <w:t>MADDE 1 –</w:t>
                  </w:r>
                  <w:r w:rsidRPr="00C70F1F">
                    <w:rPr>
                      <w:rFonts w:ascii="Times New Roman" w:eastAsia="Times New Roman" w:hAnsi="Times New Roman" w:cs="Times New Roman"/>
                      <w:sz w:val="24"/>
                      <w:szCs w:val="24"/>
                      <w:lang w:eastAsia="tr-TR"/>
                    </w:rPr>
                    <w:t> (1) Bu Yönetmeliğin amacı, Dokuz Eylül Üniversitesi Geleneksel ve Tamamlayıcı Tıp Uygulama ve Araştırma Merkezinin amacına, faaliyet alanlarına, yönetim organlarına, çalışma usul ve esaslarına ilişkin hükümleri düzenlemektir.</w:t>
                  </w:r>
                </w:p>
                <w:p w:rsidR="00C70F1F" w:rsidRPr="00C70F1F" w:rsidRDefault="00C70F1F" w:rsidP="00C70F1F">
                  <w:pPr>
                    <w:spacing w:after="0" w:line="240" w:lineRule="atLeast"/>
                    <w:ind w:firstLine="142"/>
                    <w:jc w:val="both"/>
                    <w:rPr>
                      <w:rFonts w:ascii="Times New Roman" w:eastAsia="Times New Roman" w:hAnsi="Times New Roman" w:cs="Times New Roman"/>
                      <w:sz w:val="24"/>
                      <w:szCs w:val="24"/>
                      <w:lang w:eastAsia="tr-TR"/>
                    </w:rPr>
                  </w:pPr>
                  <w:r w:rsidRPr="00C70F1F">
                    <w:rPr>
                      <w:rFonts w:ascii="Times New Roman" w:eastAsia="Times New Roman" w:hAnsi="Times New Roman" w:cs="Times New Roman"/>
                      <w:b/>
                      <w:bCs/>
                      <w:sz w:val="24"/>
                      <w:szCs w:val="24"/>
                      <w:lang w:eastAsia="tr-TR"/>
                    </w:rPr>
                    <w:t>Kapsam</w:t>
                  </w:r>
                </w:p>
                <w:p w:rsidR="00C70F1F" w:rsidRPr="00C70F1F" w:rsidRDefault="00C70F1F" w:rsidP="00C70F1F">
                  <w:pPr>
                    <w:spacing w:after="0" w:line="240" w:lineRule="atLeast"/>
                    <w:ind w:firstLine="142"/>
                    <w:jc w:val="both"/>
                    <w:rPr>
                      <w:rFonts w:ascii="Times New Roman" w:eastAsia="Times New Roman" w:hAnsi="Times New Roman" w:cs="Times New Roman"/>
                      <w:sz w:val="24"/>
                      <w:szCs w:val="24"/>
                      <w:lang w:eastAsia="tr-TR"/>
                    </w:rPr>
                  </w:pPr>
                  <w:r w:rsidRPr="00C70F1F">
                    <w:rPr>
                      <w:rFonts w:ascii="Times New Roman" w:eastAsia="Times New Roman" w:hAnsi="Times New Roman" w:cs="Times New Roman"/>
                      <w:b/>
                      <w:bCs/>
                      <w:sz w:val="24"/>
                      <w:szCs w:val="24"/>
                      <w:lang w:eastAsia="tr-TR"/>
                    </w:rPr>
                    <w:t>MADDE 2 – </w:t>
                  </w:r>
                  <w:r w:rsidRPr="00C70F1F">
                    <w:rPr>
                      <w:rFonts w:ascii="Times New Roman" w:eastAsia="Times New Roman" w:hAnsi="Times New Roman" w:cs="Times New Roman"/>
                      <w:sz w:val="24"/>
                      <w:szCs w:val="24"/>
                      <w:lang w:eastAsia="tr-TR"/>
                    </w:rPr>
                    <w:t>(1) Bu Yönetmelik, Dokuz Eylül Üniversitesi Geleneksel  ve Tamamlayıcı Tıp Uygulama ve Araştırma Merkezinin amacına, faaliyet alanlarına, yönetim organlarına, yönetim organlarının görev ve çalışma şekline ilişkin hükümleri kapsar.</w:t>
                  </w:r>
                </w:p>
                <w:p w:rsidR="00C70F1F" w:rsidRPr="00C70F1F" w:rsidRDefault="00C70F1F" w:rsidP="00C70F1F">
                  <w:pPr>
                    <w:spacing w:after="0" w:line="240" w:lineRule="atLeast"/>
                    <w:ind w:firstLine="142"/>
                    <w:jc w:val="both"/>
                    <w:rPr>
                      <w:rFonts w:ascii="Times New Roman" w:eastAsia="Times New Roman" w:hAnsi="Times New Roman" w:cs="Times New Roman"/>
                      <w:sz w:val="24"/>
                      <w:szCs w:val="24"/>
                      <w:lang w:eastAsia="tr-TR"/>
                    </w:rPr>
                  </w:pPr>
                  <w:r w:rsidRPr="00C70F1F">
                    <w:rPr>
                      <w:rFonts w:ascii="Times New Roman" w:eastAsia="Times New Roman" w:hAnsi="Times New Roman" w:cs="Times New Roman"/>
                      <w:b/>
                      <w:bCs/>
                      <w:sz w:val="24"/>
                      <w:szCs w:val="24"/>
                      <w:lang w:eastAsia="tr-TR"/>
                    </w:rPr>
                    <w:t>Dayanak</w:t>
                  </w:r>
                </w:p>
                <w:p w:rsidR="00C70F1F" w:rsidRPr="00C70F1F" w:rsidRDefault="00C70F1F" w:rsidP="00C70F1F">
                  <w:pPr>
                    <w:spacing w:after="0" w:line="240" w:lineRule="atLeast"/>
                    <w:ind w:firstLine="142"/>
                    <w:jc w:val="both"/>
                    <w:rPr>
                      <w:rFonts w:ascii="Times New Roman" w:eastAsia="Times New Roman" w:hAnsi="Times New Roman" w:cs="Times New Roman"/>
                      <w:sz w:val="24"/>
                      <w:szCs w:val="24"/>
                      <w:lang w:eastAsia="tr-TR"/>
                    </w:rPr>
                  </w:pPr>
                  <w:r w:rsidRPr="00C70F1F">
                    <w:rPr>
                      <w:rFonts w:ascii="Times New Roman" w:eastAsia="Times New Roman" w:hAnsi="Times New Roman" w:cs="Times New Roman"/>
                      <w:b/>
                      <w:bCs/>
                      <w:sz w:val="24"/>
                      <w:szCs w:val="24"/>
                      <w:lang w:eastAsia="tr-TR"/>
                    </w:rPr>
                    <w:t>MADDE 3 – </w:t>
                  </w:r>
                  <w:r w:rsidRPr="00C70F1F">
                    <w:rPr>
                      <w:rFonts w:ascii="Times New Roman" w:eastAsia="Times New Roman" w:hAnsi="Times New Roman" w:cs="Times New Roman"/>
                      <w:sz w:val="24"/>
                      <w:szCs w:val="24"/>
                      <w:lang w:eastAsia="tr-TR"/>
                    </w:rPr>
                    <w:t xml:space="preserve">(1) Bu Yönetmelik, 4/11/1981 tarihli ve 2547 sayılı Yükseköğretim Kanununun 7 </w:t>
                  </w:r>
                  <w:proofErr w:type="spellStart"/>
                  <w:r w:rsidRPr="00C70F1F">
                    <w:rPr>
                      <w:rFonts w:ascii="Times New Roman" w:eastAsia="Times New Roman" w:hAnsi="Times New Roman" w:cs="Times New Roman"/>
                      <w:sz w:val="24"/>
                      <w:szCs w:val="24"/>
                      <w:lang w:eastAsia="tr-TR"/>
                    </w:rPr>
                    <w:t>nci</w:t>
                  </w:r>
                  <w:proofErr w:type="spellEnd"/>
                  <w:r w:rsidRPr="00C70F1F">
                    <w:rPr>
                      <w:rFonts w:ascii="Times New Roman" w:eastAsia="Times New Roman" w:hAnsi="Times New Roman" w:cs="Times New Roman"/>
                      <w:sz w:val="24"/>
                      <w:szCs w:val="24"/>
                      <w:lang w:eastAsia="tr-TR"/>
                    </w:rPr>
                    <w:t xml:space="preserve"> maddesinin birinci fıkrasının (d) bendinin (2) numaralı alt bendi ve 14 üncü maddesine dayanılarak hazırlanmıştır.</w:t>
                  </w:r>
                </w:p>
                <w:p w:rsidR="00C70F1F" w:rsidRPr="00C70F1F" w:rsidRDefault="00C70F1F" w:rsidP="00C70F1F">
                  <w:pPr>
                    <w:spacing w:after="0" w:line="240" w:lineRule="atLeast"/>
                    <w:ind w:firstLine="142"/>
                    <w:jc w:val="both"/>
                    <w:rPr>
                      <w:rFonts w:ascii="Times New Roman" w:eastAsia="Times New Roman" w:hAnsi="Times New Roman" w:cs="Times New Roman"/>
                      <w:sz w:val="24"/>
                      <w:szCs w:val="24"/>
                      <w:lang w:eastAsia="tr-TR"/>
                    </w:rPr>
                  </w:pPr>
                  <w:r w:rsidRPr="00C70F1F">
                    <w:rPr>
                      <w:rFonts w:ascii="Times New Roman" w:eastAsia="Times New Roman" w:hAnsi="Times New Roman" w:cs="Times New Roman"/>
                      <w:b/>
                      <w:bCs/>
                      <w:sz w:val="24"/>
                      <w:szCs w:val="24"/>
                      <w:lang w:eastAsia="tr-TR"/>
                    </w:rPr>
                    <w:t>Tanımlar</w:t>
                  </w:r>
                </w:p>
                <w:p w:rsidR="00C70F1F" w:rsidRPr="00C70F1F" w:rsidRDefault="00C70F1F" w:rsidP="00C70F1F">
                  <w:pPr>
                    <w:spacing w:after="0" w:line="240" w:lineRule="atLeast"/>
                    <w:ind w:firstLine="142"/>
                    <w:jc w:val="both"/>
                    <w:rPr>
                      <w:rFonts w:ascii="Times New Roman" w:eastAsia="Times New Roman" w:hAnsi="Times New Roman" w:cs="Times New Roman"/>
                      <w:sz w:val="24"/>
                      <w:szCs w:val="24"/>
                      <w:lang w:eastAsia="tr-TR"/>
                    </w:rPr>
                  </w:pPr>
                  <w:r w:rsidRPr="00C70F1F">
                    <w:rPr>
                      <w:rFonts w:ascii="Times New Roman" w:eastAsia="Times New Roman" w:hAnsi="Times New Roman" w:cs="Times New Roman"/>
                      <w:b/>
                      <w:bCs/>
                      <w:sz w:val="24"/>
                      <w:szCs w:val="24"/>
                      <w:lang w:eastAsia="tr-TR"/>
                    </w:rPr>
                    <w:t>MADDE 4 – </w:t>
                  </w:r>
                  <w:r w:rsidRPr="00C70F1F">
                    <w:rPr>
                      <w:rFonts w:ascii="Times New Roman" w:eastAsia="Times New Roman" w:hAnsi="Times New Roman" w:cs="Times New Roman"/>
                      <w:sz w:val="24"/>
                      <w:szCs w:val="24"/>
                      <w:lang w:eastAsia="tr-TR"/>
                    </w:rPr>
                    <w:t>(1) Bu Yönetmelikte geçen;</w:t>
                  </w:r>
                </w:p>
                <w:p w:rsidR="00C70F1F" w:rsidRPr="00C70F1F" w:rsidRDefault="00C70F1F" w:rsidP="00C70F1F">
                  <w:pPr>
                    <w:spacing w:after="0" w:line="240" w:lineRule="atLeast"/>
                    <w:ind w:firstLine="142"/>
                    <w:jc w:val="both"/>
                    <w:rPr>
                      <w:rFonts w:ascii="Times New Roman" w:eastAsia="Times New Roman" w:hAnsi="Times New Roman" w:cs="Times New Roman"/>
                      <w:sz w:val="24"/>
                      <w:szCs w:val="24"/>
                      <w:lang w:eastAsia="tr-TR"/>
                    </w:rPr>
                  </w:pPr>
                  <w:r w:rsidRPr="00C70F1F">
                    <w:rPr>
                      <w:rFonts w:ascii="Times New Roman" w:eastAsia="Times New Roman" w:hAnsi="Times New Roman" w:cs="Times New Roman"/>
                      <w:sz w:val="24"/>
                      <w:szCs w:val="24"/>
                      <w:lang w:eastAsia="tr-TR"/>
                    </w:rPr>
                    <w:t>a) Danışma Kurulu: Merkezin Danışma Kurulunu,</w:t>
                  </w:r>
                </w:p>
                <w:p w:rsidR="00C70F1F" w:rsidRPr="00C70F1F" w:rsidRDefault="00C70F1F" w:rsidP="00C70F1F">
                  <w:pPr>
                    <w:spacing w:after="0" w:line="240" w:lineRule="atLeast"/>
                    <w:ind w:firstLine="142"/>
                    <w:jc w:val="both"/>
                    <w:rPr>
                      <w:rFonts w:ascii="Times New Roman" w:eastAsia="Times New Roman" w:hAnsi="Times New Roman" w:cs="Times New Roman"/>
                      <w:sz w:val="24"/>
                      <w:szCs w:val="24"/>
                      <w:lang w:eastAsia="tr-TR"/>
                    </w:rPr>
                  </w:pPr>
                  <w:r w:rsidRPr="00C70F1F">
                    <w:rPr>
                      <w:rFonts w:ascii="Times New Roman" w:eastAsia="Times New Roman" w:hAnsi="Times New Roman" w:cs="Times New Roman"/>
                      <w:sz w:val="24"/>
                      <w:szCs w:val="24"/>
                      <w:lang w:eastAsia="tr-TR"/>
                    </w:rPr>
                    <w:t>b) Merkez (DÜGETAM): Dokuz Eylül Üniversitesi Geleneksel ve Tamamlayıcı Tıp Uygulama ve Araştırma Merkezini,</w:t>
                  </w:r>
                </w:p>
                <w:p w:rsidR="00C70F1F" w:rsidRPr="00C70F1F" w:rsidRDefault="00C70F1F" w:rsidP="00C70F1F">
                  <w:pPr>
                    <w:spacing w:after="0" w:line="240" w:lineRule="atLeast"/>
                    <w:ind w:firstLine="142"/>
                    <w:jc w:val="both"/>
                    <w:rPr>
                      <w:rFonts w:ascii="Times New Roman" w:eastAsia="Times New Roman" w:hAnsi="Times New Roman" w:cs="Times New Roman"/>
                      <w:sz w:val="24"/>
                      <w:szCs w:val="24"/>
                      <w:lang w:eastAsia="tr-TR"/>
                    </w:rPr>
                  </w:pPr>
                  <w:r w:rsidRPr="00C70F1F">
                    <w:rPr>
                      <w:rFonts w:ascii="Times New Roman" w:eastAsia="Times New Roman" w:hAnsi="Times New Roman" w:cs="Times New Roman"/>
                      <w:sz w:val="24"/>
                      <w:szCs w:val="24"/>
                      <w:lang w:eastAsia="tr-TR"/>
                    </w:rPr>
                    <w:t>c) Müdür: Merkezin Müdürünü,</w:t>
                  </w:r>
                </w:p>
                <w:p w:rsidR="00C70F1F" w:rsidRPr="00C70F1F" w:rsidRDefault="00C70F1F" w:rsidP="00C70F1F">
                  <w:pPr>
                    <w:spacing w:after="0" w:line="240" w:lineRule="atLeast"/>
                    <w:ind w:firstLine="142"/>
                    <w:jc w:val="both"/>
                    <w:rPr>
                      <w:rFonts w:ascii="Times New Roman" w:eastAsia="Times New Roman" w:hAnsi="Times New Roman" w:cs="Times New Roman"/>
                      <w:sz w:val="24"/>
                      <w:szCs w:val="24"/>
                      <w:lang w:eastAsia="tr-TR"/>
                    </w:rPr>
                  </w:pPr>
                  <w:r w:rsidRPr="00C70F1F">
                    <w:rPr>
                      <w:rFonts w:ascii="Times New Roman" w:eastAsia="Times New Roman" w:hAnsi="Times New Roman" w:cs="Times New Roman"/>
                      <w:sz w:val="24"/>
                      <w:szCs w:val="24"/>
                      <w:lang w:eastAsia="tr-TR"/>
                    </w:rPr>
                    <w:t>ç) Rektör: Dokuz Eylül Üniversitesi Rektörünü,</w:t>
                  </w:r>
                </w:p>
                <w:p w:rsidR="00C70F1F" w:rsidRPr="00C70F1F" w:rsidRDefault="00C70F1F" w:rsidP="00C70F1F">
                  <w:pPr>
                    <w:spacing w:after="0" w:line="240" w:lineRule="atLeast"/>
                    <w:ind w:firstLine="142"/>
                    <w:jc w:val="both"/>
                    <w:rPr>
                      <w:rFonts w:ascii="Times New Roman" w:eastAsia="Times New Roman" w:hAnsi="Times New Roman" w:cs="Times New Roman"/>
                      <w:sz w:val="24"/>
                      <w:szCs w:val="24"/>
                      <w:lang w:eastAsia="tr-TR"/>
                    </w:rPr>
                  </w:pPr>
                  <w:r w:rsidRPr="00C70F1F">
                    <w:rPr>
                      <w:rFonts w:ascii="Times New Roman" w:eastAsia="Times New Roman" w:hAnsi="Times New Roman" w:cs="Times New Roman"/>
                      <w:sz w:val="24"/>
                      <w:szCs w:val="24"/>
                      <w:lang w:eastAsia="tr-TR"/>
                    </w:rPr>
                    <w:t>d) Üniversite: Dokuz Eylül Üniversitesini,</w:t>
                  </w:r>
                </w:p>
                <w:p w:rsidR="00C70F1F" w:rsidRPr="00C70F1F" w:rsidRDefault="00C70F1F" w:rsidP="00C70F1F">
                  <w:pPr>
                    <w:spacing w:after="0" w:line="240" w:lineRule="atLeast"/>
                    <w:ind w:firstLine="142"/>
                    <w:jc w:val="both"/>
                    <w:rPr>
                      <w:rFonts w:ascii="Times New Roman" w:eastAsia="Times New Roman" w:hAnsi="Times New Roman" w:cs="Times New Roman"/>
                      <w:sz w:val="24"/>
                      <w:szCs w:val="24"/>
                      <w:lang w:eastAsia="tr-TR"/>
                    </w:rPr>
                  </w:pPr>
                  <w:r w:rsidRPr="00C70F1F">
                    <w:rPr>
                      <w:rFonts w:ascii="Times New Roman" w:eastAsia="Times New Roman" w:hAnsi="Times New Roman" w:cs="Times New Roman"/>
                      <w:sz w:val="24"/>
                      <w:szCs w:val="24"/>
                      <w:lang w:eastAsia="tr-TR"/>
                    </w:rPr>
                    <w:t>e) Yönetim Kurulu: Merkezin Yönetim Kurulunu,</w:t>
                  </w:r>
                </w:p>
                <w:p w:rsidR="00C70F1F" w:rsidRPr="00C70F1F" w:rsidRDefault="00C70F1F" w:rsidP="00C70F1F">
                  <w:pPr>
                    <w:spacing w:after="0" w:line="240" w:lineRule="atLeast"/>
                    <w:ind w:firstLine="142"/>
                    <w:jc w:val="both"/>
                    <w:rPr>
                      <w:rFonts w:ascii="Times New Roman" w:eastAsia="Times New Roman" w:hAnsi="Times New Roman" w:cs="Times New Roman"/>
                      <w:sz w:val="24"/>
                      <w:szCs w:val="24"/>
                      <w:lang w:eastAsia="tr-TR"/>
                    </w:rPr>
                  </w:pPr>
                  <w:proofErr w:type="gramStart"/>
                  <w:r w:rsidRPr="00C70F1F">
                    <w:rPr>
                      <w:rFonts w:ascii="Times New Roman" w:eastAsia="Times New Roman" w:hAnsi="Times New Roman" w:cs="Times New Roman"/>
                      <w:sz w:val="24"/>
                      <w:szCs w:val="24"/>
                      <w:lang w:eastAsia="tr-TR"/>
                    </w:rPr>
                    <w:t>ifade</w:t>
                  </w:r>
                  <w:proofErr w:type="gramEnd"/>
                  <w:r w:rsidRPr="00C70F1F">
                    <w:rPr>
                      <w:rFonts w:ascii="Times New Roman" w:eastAsia="Times New Roman" w:hAnsi="Times New Roman" w:cs="Times New Roman"/>
                      <w:sz w:val="24"/>
                      <w:szCs w:val="24"/>
                      <w:lang w:eastAsia="tr-TR"/>
                    </w:rPr>
                    <w:t xml:space="preserve"> eder.</w:t>
                  </w:r>
                </w:p>
                <w:p w:rsidR="00C70F1F" w:rsidRPr="00C70F1F" w:rsidRDefault="00C70F1F" w:rsidP="00C70F1F">
                  <w:pPr>
                    <w:spacing w:after="0" w:line="240" w:lineRule="atLeast"/>
                    <w:ind w:firstLine="142"/>
                    <w:jc w:val="center"/>
                    <w:rPr>
                      <w:rFonts w:ascii="Times New Roman" w:eastAsia="Times New Roman" w:hAnsi="Times New Roman" w:cs="Times New Roman"/>
                      <w:b/>
                      <w:bCs/>
                      <w:sz w:val="24"/>
                      <w:szCs w:val="24"/>
                      <w:lang w:eastAsia="tr-TR"/>
                    </w:rPr>
                  </w:pPr>
                  <w:r w:rsidRPr="00C70F1F">
                    <w:rPr>
                      <w:rFonts w:ascii="Times New Roman" w:eastAsia="Times New Roman" w:hAnsi="Times New Roman" w:cs="Times New Roman"/>
                      <w:b/>
                      <w:bCs/>
                      <w:sz w:val="24"/>
                      <w:szCs w:val="24"/>
                      <w:lang w:eastAsia="tr-TR"/>
                    </w:rPr>
                    <w:t>İKİNCİ BÖLÜM</w:t>
                  </w:r>
                </w:p>
                <w:p w:rsidR="00C70F1F" w:rsidRPr="00C70F1F" w:rsidRDefault="00C70F1F" w:rsidP="00C70F1F">
                  <w:pPr>
                    <w:spacing w:after="0" w:line="240" w:lineRule="atLeast"/>
                    <w:ind w:firstLine="142"/>
                    <w:jc w:val="center"/>
                    <w:rPr>
                      <w:rFonts w:ascii="Times New Roman" w:eastAsia="Times New Roman" w:hAnsi="Times New Roman" w:cs="Times New Roman"/>
                      <w:b/>
                      <w:bCs/>
                      <w:sz w:val="24"/>
                      <w:szCs w:val="24"/>
                      <w:lang w:eastAsia="tr-TR"/>
                    </w:rPr>
                  </w:pPr>
                  <w:r w:rsidRPr="00C70F1F">
                    <w:rPr>
                      <w:rFonts w:ascii="Times New Roman" w:eastAsia="Times New Roman" w:hAnsi="Times New Roman" w:cs="Times New Roman"/>
                      <w:b/>
                      <w:bCs/>
                      <w:sz w:val="24"/>
                      <w:szCs w:val="24"/>
                      <w:lang w:eastAsia="tr-TR"/>
                    </w:rPr>
                    <w:t>Merkezin Amacı ve Faaliyet Alanları</w:t>
                  </w:r>
                </w:p>
                <w:p w:rsidR="00C70F1F" w:rsidRPr="00C70F1F" w:rsidRDefault="00C70F1F" w:rsidP="00C70F1F">
                  <w:pPr>
                    <w:spacing w:after="0" w:line="240" w:lineRule="atLeast"/>
                    <w:ind w:firstLine="142"/>
                    <w:jc w:val="both"/>
                    <w:rPr>
                      <w:rFonts w:ascii="Times New Roman" w:eastAsia="Times New Roman" w:hAnsi="Times New Roman" w:cs="Times New Roman"/>
                      <w:sz w:val="24"/>
                      <w:szCs w:val="24"/>
                      <w:lang w:eastAsia="tr-TR"/>
                    </w:rPr>
                  </w:pPr>
                  <w:r w:rsidRPr="00C70F1F">
                    <w:rPr>
                      <w:rFonts w:ascii="Times New Roman" w:eastAsia="Times New Roman" w:hAnsi="Times New Roman" w:cs="Times New Roman"/>
                      <w:b/>
                      <w:bCs/>
                      <w:sz w:val="24"/>
                      <w:szCs w:val="24"/>
                      <w:lang w:eastAsia="tr-TR"/>
                    </w:rPr>
                    <w:t>Merkezin amacı</w:t>
                  </w:r>
                </w:p>
                <w:p w:rsidR="00C70F1F" w:rsidRPr="00C70F1F" w:rsidRDefault="00C70F1F" w:rsidP="00C70F1F">
                  <w:pPr>
                    <w:spacing w:after="0" w:line="240" w:lineRule="atLeast"/>
                    <w:ind w:firstLine="142"/>
                    <w:jc w:val="both"/>
                    <w:rPr>
                      <w:rFonts w:ascii="Times New Roman" w:eastAsia="Times New Roman" w:hAnsi="Times New Roman" w:cs="Times New Roman"/>
                      <w:sz w:val="24"/>
                      <w:szCs w:val="24"/>
                      <w:lang w:eastAsia="tr-TR"/>
                    </w:rPr>
                  </w:pPr>
                  <w:proofErr w:type="gramStart"/>
                  <w:r w:rsidRPr="00C70F1F">
                    <w:rPr>
                      <w:rFonts w:ascii="Times New Roman" w:eastAsia="Times New Roman" w:hAnsi="Times New Roman" w:cs="Times New Roman"/>
                      <w:b/>
                      <w:bCs/>
                      <w:sz w:val="24"/>
                      <w:szCs w:val="24"/>
                      <w:lang w:eastAsia="tr-TR"/>
                    </w:rPr>
                    <w:t>MADDE 5 –</w:t>
                  </w:r>
                  <w:r w:rsidRPr="00C70F1F">
                    <w:rPr>
                      <w:rFonts w:ascii="Times New Roman" w:eastAsia="Times New Roman" w:hAnsi="Times New Roman" w:cs="Times New Roman"/>
                      <w:sz w:val="24"/>
                      <w:szCs w:val="24"/>
                      <w:lang w:eastAsia="tr-TR"/>
                    </w:rPr>
                    <w:t> (1) Merkezin amacı; Üniversitenin çevre ve sağlık alanındaki ihtisaslaşma çalışmaları kapsamında, modern tıp uygulamalarını destekleyici nitelikte geleneksel ve tamamlayıcı tıp yöntemlerini, gerçekleştireceği Ar-Ge çalışmaları ile her türlü teşhis, tedavi ve korunma amaçlı kullanımının, etkilerinin ve etki mekanizmalarının belirlenmesini sağlamak, bu alanda tıp, hemşirelik, sağlık bilimleri, eczacılık ve diş hekimliği gibi sağlık alanında öğrenim gören öğrenci ve mezunları ile ilgi duyan bölge insanına yönelik sertifikalı eğitim öğretim faaliyetleri düzenlemek, geleneksel ve tamamlayıcı tıp uygulamaları için ürün geliştirmek ve üretim amacıyla bölgeye yaymaktır.</w:t>
                  </w:r>
                  <w:proofErr w:type="gramEnd"/>
                </w:p>
                <w:p w:rsidR="00C70F1F" w:rsidRPr="00C70F1F" w:rsidRDefault="00C70F1F" w:rsidP="00C70F1F">
                  <w:pPr>
                    <w:spacing w:after="0" w:line="240" w:lineRule="atLeast"/>
                    <w:ind w:firstLine="142"/>
                    <w:jc w:val="both"/>
                    <w:rPr>
                      <w:rFonts w:ascii="Times New Roman" w:eastAsia="Times New Roman" w:hAnsi="Times New Roman" w:cs="Times New Roman"/>
                      <w:sz w:val="24"/>
                      <w:szCs w:val="24"/>
                      <w:lang w:eastAsia="tr-TR"/>
                    </w:rPr>
                  </w:pPr>
                  <w:r w:rsidRPr="00C70F1F">
                    <w:rPr>
                      <w:rFonts w:ascii="Times New Roman" w:eastAsia="Times New Roman" w:hAnsi="Times New Roman" w:cs="Times New Roman"/>
                      <w:b/>
                      <w:bCs/>
                      <w:sz w:val="24"/>
                      <w:szCs w:val="24"/>
                      <w:lang w:eastAsia="tr-TR"/>
                    </w:rPr>
                    <w:t>Merkezin faaliyet alanları</w:t>
                  </w:r>
                </w:p>
                <w:p w:rsidR="00C70F1F" w:rsidRPr="00C70F1F" w:rsidRDefault="00C70F1F" w:rsidP="00C70F1F">
                  <w:pPr>
                    <w:spacing w:after="0" w:line="240" w:lineRule="atLeast"/>
                    <w:ind w:firstLine="142"/>
                    <w:jc w:val="both"/>
                    <w:rPr>
                      <w:rFonts w:ascii="Times New Roman" w:eastAsia="Times New Roman" w:hAnsi="Times New Roman" w:cs="Times New Roman"/>
                      <w:sz w:val="24"/>
                      <w:szCs w:val="24"/>
                      <w:lang w:eastAsia="tr-TR"/>
                    </w:rPr>
                  </w:pPr>
                  <w:r w:rsidRPr="00C70F1F">
                    <w:rPr>
                      <w:rFonts w:ascii="Times New Roman" w:eastAsia="Times New Roman" w:hAnsi="Times New Roman" w:cs="Times New Roman"/>
                      <w:b/>
                      <w:bCs/>
                      <w:sz w:val="24"/>
                      <w:szCs w:val="24"/>
                      <w:lang w:eastAsia="tr-TR"/>
                    </w:rPr>
                    <w:t>MADDE 6 –</w:t>
                  </w:r>
                  <w:r w:rsidRPr="00C70F1F">
                    <w:rPr>
                      <w:rFonts w:ascii="Times New Roman" w:eastAsia="Times New Roman" w:hAnsi="Times New Roman" w:cs="Times New Roman"/>
                      <w:sz w:val="24"/>
                      <w:szCs w:val="24"/>
                      <w:lang w:eastAsia="tr-TR"/>
                    </w:rPr>
                    <w:t> (1) Merkezin faaliyet alanları şunlardır:</w:t>
                  </w:r>
                </w:p>
                <w:p w:rsidR="00C70F1F" w:rsidRPr="00C70F1F" w:rsidRDefault="00C70F1F" w:rsidP="00C70F1F">
                  <w:pPr>
                    <w:spacing w:after="0" w:line="240" w:lineRule="atLeast"/>
                    <w:ind w:firstLine="142"/>
                    <w:jc w:val="both"/>
                    <w:rPr>
                      <w:rFonts w:ascii="Times New Roman" w:eastAsia="Times New Roman" w:hAnsi="Times New Roman" w:cs="Times New Roman"/>
                      <w:sz w:val="24"/>
                      <w:szCs w:val="24"/>
                      <w:lang w:eastAsia="tr-TR"/>
                    </w:rPr>
                  </w:pPr>
                  <w:r w:rsidRPr="00C70F1F">
                    <w:rPr>
                      <w:rFonts w:ascii="Times New Roman" w:eastAsia="Times New Roman" w:hAnsi="Times New Roman" w:cs="Times New Roman"/>
                      <w:sz w:val="24"/>
                      <w:szCs w:val="24"/>
                      <w:lang w:eastAsia="tr-TR"/>
                    </w:rPr>
                    <w:t>a)  İlgili mevzuat hükümlerine göre uygulamasına izin verilmiş olan geleneksel ve tamamlayıcı tıp yöntemlerini araştırmak, uygulamak ve ilgili eğitimler vermek.</w:t>
                  </w:r>
                </w:p>
                <w:p w:rsidR="00C70F1F" w:rsidRPr="00C70F1F" w:rsidRDefault="00C70F1F" w:rsidP="00C70F1F">
                  <w:pPr>
                    <w:spacing w:after="0" w:line="240" w:lineRule="atLeast"/>
                    <w:ind w:firstLine="142"/>
                    <w:jc w:val="both"/>
                    <w:rPr>
                      <w:rFonts w:ascii="Times New Roman" w:eastAsia="Times New Roman" w:hAnsi="Times New Roman" w:cs="Times New Roman"/>
                      <w:sz w:val="24"/>
                      <w:szCs w:val="24"/>
                      <w:lang w:eastAsia="tr-TR"/>
                    </w:rPr>
                  </w:pPr>
                  <w:r w:rsidRPr="00C70F1F">
                    <w:rPr>
                      <w:rFonts w:ascii="Times New Roman" w:eastAsia="Times New Roman" w:hAnsi="Times New Roman" w:cs="Times New Roman"/>
                      <w:sz w:val="24"/>
                      <w:szCs w:val="24"/>
                      <w:lang w:eastAsia="tr-TR"/>
                    </w:rPr>
                    <w:t>b) Geleneksel ve tamamlayıcı tıp yöntemlerinin uygulanması ve bu yöntemlerle ilgili bilimsel çalışmalar yapmak için gereken uygulama ve araştırma laboratuvarları kurmak, kurulmuş olanları desteklemek ve araştırmacıların kullanımına sunmak, diğer ulusal veya uluslararası uygulama ve araştırma merkezleri ve laboratuvarlarla işbirliği içinde uygulama, eğitim ve araştırmalar yapmak.</w:t>
                  </w:r>
                </w:p>
                <w:p w:rsidR="00C70F1F" w:rsidRPr="00C70F1F" w:rsidRDefault="00C70F1F" w:rsidP="00C70F1F">
                  <w:pPr>
                    <w:spacing w:after="0" w:line="240" w:lineRule="atLeast"/>
                    <w:ind w:firstLine="142"/>
                    <w:jc w:val="both"/>
                    <w:rPr>
                      <w:rFonts w:ascii="Times New Roman" w:eastAsia="Times New Roman" w:hAnsi="Times New Roman" w:cs="Times New Roman"/>
                      <w:sz w:val="24"/>
                      <w:szCs w:val="24"/>
                      <w:lang w:eastAsia="tr-TR"/>
                    </w:rPr>
                  </w:pPr>
                  <w:r w:rsidRPr="00C70F1F">
                    <w:rPr>
                      <w:rFonts w:ascii="Times New Roman" w:eastAsia="Times New Roman" w:hAnsi="Times New Roman" w:cs="Times New Roman"/>
                      <w:sz w:val="24"/>
                      <w:szCs w:val="24"/>
                      <w:lang w:eastAsia="tr-TR"/>
                    </w:rPr>
                    <w:t>c) Geleneksel ve tamamlayıcı tıp konularında ulusal ve uluslararası düzeylerde bilimsel araştırma projeleri hazırlamak ve gerçekleştirmek.</w:t>
                  </w:r>
                </w:p>
                <w:p w:rsidR="00C70F1F" w:rsidRPr="00C70F1F" w:rsidRDefault="00C70F1F" w:rsidP="00C70F1F">
                  <w:pPr>
                    <w:spacing w:after="0" w:line="240" w:lineRule="atLeast"/>
                    <w:ind w:firstLine="142"/>
                    <w:jc w:val="both"/>
                    <w:rPr>
                      <w:rFonts w:ascii="Times New Roman" w:eastAsia="Times New Roman" w:hAnsi="Times New Roman" w:cs="Times New Roman"/>
                      <w:sz w:val="24"/>
                      <w:szCs w:val="24"/>
                      <w:lang w:eastAsia="tr-TR"/>
                    </w:rPr>
                  </w:pPr>
                  <w:r w:rsidRPr="00C70F1F">
                    <w:rPr>
                      <w:rFonts w:ascii="Times New Roman" w:eastAsia="Times New Roman" w:hAnsi="Times New Roman" w:cs="Times New Roman"/>
                      <w:sz w:val="24"/>
                      <w:szCs w:val="24"/>
                      <w:lang w:eastAsia="tr-TR"/>
                    </w:rPr>
                    <w:lastRenderedPageBreak/>
                    <w:t xml:space="preserve">ç) Merkezin amacı doğrultusunda yurt içi ve  dışındaki bilimsel çalışma ve araştırma projelerini desteklemek, ulusal ve uluslararası kongre, konferans, fuar, </w:t>
                  </w:r>
                  <w:proofErr w:type="gramStart"/>
                  <w:r w:rsidRPr="00C70F1F">
                    <w:rPr>
                      <w:rFonts w:ascii="Times New Roman" w:eastAsia="Times New Roman" w:hAnsi="Times New Roman" w:cs="Times New Roman"/>
                      <w:sz w:val="24"/>
                      <w:szCs w:val="24"/>
                      <w:lang w:eastAsia="tr-TR"/>
                    </w:rPr>
                    <w:t>sempozyum</w:t>
                  </w:r>
                  <w:proofErr w:type="gramEnd"/>
                  <w:r w:rsidRPr="00C70F1F">
                    <w:rPr>
                      <w:rFonts w:ascii="Times New Roman" w:eastAsia="Times New Roman" w:hAnsi="Times New Roman" w:cs="Times New Roman"/>
                      <w:sz w:val="24"/>
                      <w:szCs w:val="24"/>
                      <w:lang w:eastAsia="tr-TR"/>
                    </w:rPr>
                    <w:t>, seminer, panel, kurs ve benzeri bilimsel etkinlikler düzenlemek veya bunları desteklemek.</w:t>
                  </w:r>
                </w:p>
                <w:p w:rsidR="00C70F1F" w:rsidRPr="00C70F1F" w:rsidRDefault="00C70F1F" w:rsidP="00C70F1F">
                  <w:pPr>
                    <w:spacing w:after="0" w:line="240" w:lineRule="atLeast"/>
                    <w:ind w:firstLine="142"/>
                    <w:jc w:val="both"/>
                    <w:rPr>
                      <w:rFonts w:ascii="Times New Roman" w:eastAsia="Times New Roman" w:hAnsi="Times New Roman" w:cs="Times New Roman"/>
                      <w:sz w:val="24"/>
                      <w:szCs w:val="24"/>
                      <w:lang w:eastAsia="tr-TR"/>
                    </w:rPr>
                  </w:pPr>
                  <w:r w:rsidRPr="00C70F1F">
                    <w:rPr>
                      <w:rFonts w:ascii="Times New Roman" w:eastAsia="Times New Roman" w:hAnsi="Times New Roman" w:cs="Times New Roman"/>
                      <w:sz w:val="24"/>
                      <w:szCs w:val="24"/>
                      <w:lang w:eastAsia="tr-TR"/>
                    </w:rPr>
                    <w:t>d) Geleneksel ve tamamlayıcı tıp alanlarında araştırmacı yetiştirilmesini desteklemek.</w:t>
                  </w:r>
                </w:p>
                <w:p w:rsidR="00C70F1F" w:rsidRPr="00C70F1F" w:rsidRDefault="00C70F1F" w:rsidP="00C70F1F">
                  <w:pPr>
                    <w:spacing w:after="0" w:line="240" w:lineRule="atLeast"/>
                    <w:ind w:firstLine="142"/>
                    <w:jc w:val="both"/>
                    <w:rPr>
                      <w:rFonts w:ascii="Times New Roman" w:eastAsia="Times New Roman" w:hAnsi="Times New Roman" w:cs="Times New Roman"/>
                      <w:sz w:val="24"/>
                      <w:szCs w:val="24"/>
                      <w:lang w:eastAsia="tr-TR"/>
                    </w:rPr>
                  </w:pPr>
                  <w:r w:rsidRPr="00C70F1F">
                    <w:rPr>
                      <w:rFonts w:ascii="Times New Roman" w:eastAsia="Times New Roman" w:hAnsi="Times New Roman" w:cs="Times New Roman"/>
                      <w:sz w:val="24"/>
                      <w:szCs w:val="24"/>
                      <w:lang w:eastAsia="tr-TR"/>
                    </w:rPr>
                    <w:t>e) Tıp, hemşirelik, diş hekimliği ve eczacılık fakülteleri lisans ve lisansüstü öğrenci/mezunları başta olmak üzere, bu alana ilgi duyan tüm halka geleneksel ve tamamlayıcı tıp uygulamaları kapsamında üretim, uygulama ve pazarlama konularında sertifikalı eğitimler düzenlemek.</w:t>
                  </w:r>
                </w:p>
                <w:p w:rsidR="00C70F1F" w:rsidRPr="00C70F1F" w:rsidRDefault="00C70F1F" w:rsidP="00C70F1F">
                  <w:pPr>
                    <w:spacing w:after="0" w:line="240" w:lineRule="atLeast"/>
                    <w:ind w:firstLine="142"/>
                    <w:jc w:val="both"/>
                    <w:rPr>
                      <w:rFonts w:ascii="Times New Roman" w:eastAsia="Times New Roman" w:hAnsi="Times New Roman" w:cs="Times New Roman"/>
                      <w:sz w:val="24"/>
                      <w:szCs w:val="24"/>
                      <w:lang w:eastAsia="tr-TR"/>
                    </w:rPr>
                  </w:pPr>
                  <w:r w:rsidRPr="00C70F1F">
                    <w:rPr>
                      <w:rFonts w:ascii="Times New Roman" w:eastAsia="Times New Roman" w:hAnsi="Times New Roman" w:cs="Times New Roman"/>
                      <w:sz w:val="24"/>
                      <w:szCs w:val="24"/>
                      <w:lang w:eastAsia="tr-TR"/>
                    </w:rPr>
                    <w:t>f) Geleneksel ve tamamlayıcı tıp uygulamaları hakkında toplumsal bilinci artırmaya yönelik çalışmalar yapmak.</w:t>
                  </w:r>
                </w:p>
                <w:p w:rsidR="00C70F1F" w:rsidRPr="00C70F1F" w:rsidRDefault="00C70F1F" w:rsidP="00C70F1F">
                  <w:pPr>
                    <w:spacing w:after="0" w:line="240" w:lineRule="atLeast"/>
                    <w:ind w:firstLine="142"/>
                    <w:jc w:val="both"/>
                    <w:rPr>
                      <w:rFonts w:ascii="Times New Roman" w:eastAsia="Times New Roman" w:hAnsi="Times New Roman" w:cs="Times New Roman"/>
                      <w:sz w:val="24"/>
                      <w:szCs w:val="24"/>
                      <w:lang w:eastAsia="tr-TR"/>
                    </w:rPr>
                  </w:pPr>
                  <w:r w:rsidRPr="00C70F1F">
                    <w:rPr>
                      <w:rFonts w:ascii="Times New Roman" w:eastAsia="Times New Roman" w:hAnsi="Times New Roman" w:cs="Times New Roman"/>
                      <w:sz w:val="24"/>
                      <w:szCs w:val="24"/>
                      <w:lang w:eastAsia="tr-TR"/>
                    </w:rPr>
                    <w:t>g) Geleneksel ve tamamlayıcı tıp uygulamaları kapsamında kullanılabilecek ürün ve cihaz geliştirme çalışmaları yapmak veya yapılan çalışmalara destek veya ortak olmak; bu hususta ulusal ve uluslararası düzeyde özel ve/veya tüzel kişiler ve kamu kuruluşlarıyla işbirliği yapmak.</w:t>
                  </w:r>
                </w:p>
                <w:p w:rsidR="00C70F1F" w:rsidRPr="00C70F1F" w:rsidRDefault="00C70F1F" w:rsidP="00C70F1F">
                  <w:pPr>
                    <w:spacing w:after="0" w:line="240" w:lineRule="atLeast"/>
                    <w:ind w:firstLine="142"/>
                    <w:jc w:val="both"/>
                    <w:rPr>
                      <w:rFonts w:ascii="Times New Roman" w:eastAsia="Times New Roman" w:hAnsi="Times New Roman" w:cs="Times New Roman"/>
                      <w:sz w:val="24"/>
                      <w:szCs w:val="24"/>
                      <w:lang w:eastAsia="tr-TR"/>
                    </w:rPr>
                  </w:pPr>
                  <w:r w:rsidRPr="00C70F1F">
                    <w:rPr>
                      <w:rFonts w:ascii="Times New Roman" w:eastAsia="Times New Roman" w:hAnsi="Times New Roman" w:cs="Times New Roman"/>
                      <w:sz w:val="24"/>
                      <w:szCs w:val="24"/>
                      <w:lang w:eastAsia="tr-TR"/>
                    </w:rPr>
                    <w:t>ğ) Geleneksel ve tamamlayıcı tıp uygulamalarının gerçekleştirilebilmesi amacıyla ulusal ve uluslararası düzeyde özel veya tüzel kişiler ve kamu kuruluşlarıyla işbirliği yapmak.</w:t>
                  </w:r>
                </w:p>
                <w:p w:rsidR="00C70F1F" w:rsidRPr="00C70F1F" w:rsidRDefault="00C70F1F" w:rsidP="00C70F1F">
                  <w:pPr>
                    <w:spacing w:after="0" w:line="240" w:lineRule="atLeast"/>
                    <w:ind w:firstLine="142"/>
                    <w:jc w:val="both"/>
                    <w:rPr>
                      <w:rFonts w:ascii="Times New Roman" w:eastAsia="Times New Roman" w:hAnsi="Times New Roman" w:cs="Times New Roman"/>
                      <w:sz w:val="24"/>
                      <w:szCs w:val="24"/>
                      <w:lang w:eastAsia="tr-TR"/>
                    </w:rPr>
                  </w:pPr>
                  <w:r w:rsidRPr="00C70F1F">
                    <w:rPr>
                      <w:rFonts w:ascii="Times New Roman" w:eastAsia="Times New Roman" w:hAnsi="Times New Roman" w:cs="Times New Roman"/>
                      <w:sz w:val="24"/>
                      <w:szCs w:val="24"/>
                      <w:lang w:eastAsia="tr-TR"/>
                    </w:rPr>
                    <w:t>h) Geleneksel ve tamamlayıcı tıp alanlarındaki her türlü yazılı, basılı, elektronik ve dijital, görsel ve işitsel eserleri rapor, bülten, kitap, dergi, broşür, makale, tebliğ, film, resim, slayt, multimedya ürünü ve benzeri şekillerde süreli veya süresiz olarak yayımlamak.</w:t>
                  </w:r>
                </w:p>
                <w:p w:rsidR="00C70F1F" w:rsidRPr="00C70F1F" w:rsidRDefault="00C70F1F" w:rsidP="00C70F1F">
                  <w:pPr>
                    <w:spacing w:after="0" w:line="240" w:lineRule="atLeast"/>
                    <w:ind w:firstLine="142"/>
                    <w:jc w:val="both"/>
                    <w:rPr>
                      <w:rFonts w:ascii="Times New Roman" w:eastAsia="Times New Roman" w:hAnsi="Times New Roman" w:cs="Times New Roman"/>
                      <w:sz w:val="24"/>
                      <w:szCs w:val="24"/>
                      <w:lang w:eastAsia="tr-TR"/>
                    </w:rPr>
                  </w:pPr>
                  <w:r w:rsidRPr="00C70F1F">
                    <w:rPr>
                      <w:rFonts w:ascii="Times New Roman" w:eastAsia="Times New Roman" w:hAnsi="Times New Roman" w:cs="Times New Roman"/>
                      <w:sz w:val="24"/>
                      <w:szCs w:val="24"/>
                      <w:lang w:eastAsia="tr-TR"/>
                    </w:rPr>
                    <w:t xml:space="preserve">ı) Tıbbi ve </w:t>
                  </w:r>
                  <w:proofErr w:type="gramStart"/>
                  <w:r w:rsidRPr="00C70F1F">
                    <w:rPr>
                      <w:rFonts w:ascii="Times New Roman" w:eastAsia="Times New Roman" w:hAnsi="Times New Roman" w:cs="Times New Roman"/>
                      <w:sz w:val="24"/>
                      <w:szCs w:val="24"/>
                      <w:lang w:eastAsia="tr-TR"/>
                    </w:rPr>
                    <w:t>aromatik</w:t>
                  </w:r>
                  <w:proofErr w:type="gramEnd"/>
                  <w:r w:rsidRPr="00C70F1F">
                    <w:rPr>
                      <w:rFonts w:ascii="Times New Roman" w:eastAsia="Times New Roman" w:hAnsi="Times New Roman" w:cs="Times New Roman"/>
                      <w:sz w:val="24"/>
                      <w:szCs w:val="24"/>
                      <w:lang w:eastAsia="tr-TR"/>
                    </w:rPr>
                    <w:t xml:space="preserve"> bitkiler yanında geleneksel ve tamamlayıcı tıp uygulamalarında kullanılacak her türlü ürünün biyolojik, farmakolojik, </w:t>
                  </w:r>
                  <w:proofErr w:type="spellStart"/>
                  <w:r w:rsidRPr="00C70F1F">
                    <w:rPr>
                      <w:rFonts w:ascii="Times New Roman" w:eastAsia="Times New Roman" w:hAnsi="Times New Roman" w:cs="Times New Roman"/>
                      <w:sz w:val="24"/>
                      <w:szCs w:val="24"/>
                      <w:lang w:eastAsia="tr-TR"/>
                    </w:rPr>
                    <w:t>toksikolojik</w:t>
                  </w:r>
                  <w:proofErr w:type="spellEnd"/>
                  <w:r w:rsidRPr="00C70F1F">
                    <w:rPr>
                      <w:rFonts w:ascii="Times New Roman" w:eastAsia="Times New Roman" w:hAnsi="Times New Roman" w:cs="Times New Roman"/>
                      <w:sz w:val="24"/>
                      <w:szCs w:val="24"/>
                      <w:lang w:eastAsia="tr-TR"/>
                    </w:rPr>
                    <w:t>, klinik ve endüstriyel açılardan incelenmesi ve değerlendirilmesi amacıyla araştırma-geliştirme faaliyetleri yapmak.</w:t>
                  </w:r>
                </w:p>
                <w:p w:rsidR="00C70F1F" w:rsidRPr="00C70F1F" w:rsidRDefault="00C70F1F" w:rsidP="00C70F1F">
                  <w:pPr>
                    <w:spacing w:after="0" w:line="240" w:lineRule="atLeast"/>
                    <w:ind w:firstLine="142"/>
                    <w:jc w:val="both"/>
                    <w:rPr>
                      <w:rFonts w:ascii="Times New Roman" w:eastAsia="Times New Roman" w:hAnsi="Times New Roman" w:cs="Times New Roman"/>
                      <w:sz w:val="24"/>
                      <w:szCs w:val="24"/>
                      <w:lang w:eastAsia="tr-TR"/>
                    </w:rPr>
                  </w:pPr>
                  <w:r w:rsidRPr="00C70F1F">
                    <w:rPr>
                      <w:rFonts w:ascii="Times New Roman" w:eastAsia="Times New Roman" w:hAnsi="Times New Roman" w:cs="Times New Roman"/>
                      <w:sz w:val="24"/>
                      <w:szCs w:val="24"/>
                      <w:lang w:eastAsia="tr-TR"/>
                    </w:rPr>
                    <w:t>i) Geleneksel ve tamamlayıcı tıp uygulamalarında kullanılmak üzere ürün geliştirme ve üretim çalışmalarını gerçekleştirmek.</w:t>
                  </w:r>
                </w:p>
                <w:p w:rsidR="00C70F1F" w:rsidRPr="00C70F1F" w:rsidRDefault="00C70F1F" w:rsidP="00C70F1F">
                  <w:pPr>
                    <w:spacing w:after="0" w:line="240" w:lineRule="atLeast"/>
                    <w:ind w:firstLine="142"/>
                    <w:jc w:val="both"/>
                    <w:rPr>
                      <w:rFonts w:ascii="Times New Roman" w:eastAsia="Times New Roman" w:hAnsi="Times New Roman" w:cs="Times New Roman"/>
                      <w:sz w:val="24"/>
                      <w:szCs w:val="24"/>
                      <w:lang w:eastAsia="tr-TR"/>
                    </w:rPr>
                  </w:pPr>
                  <w:r w:rsidRPr="00C70F1F">
                    <w:rPr>
                      <w:rFonts w:ascii="Times New Roman" w:eastAsia="Times New Roman" w:hAnsi="Times New Roman" w:cs="Times New Roman"/>
                      <w:sz w:val="24"/>
                      <w:szCs w:val="24"/>
                      <w:lang w:eastAsia="tr-TR"/>
                    </w:rPr>
                    <w:t>j) Çevre ve sağlık alanındaki ihtisaslaşma çalışmaları kapsamında geleneksel ve tamamlayıcı tıp uygulamalarının bölgeye yayılımı için çalışmalar gerçekleştirmek.</w:t>
                  </w:r>
                </w:p>
                <w:p w:rsidR="00C70F1F" w:rsidRPr="00C70F1F" w:rsidRDefault="00C70F1F" w:rsidP="00C70F1F">
                  <w:pPr>
                    <w:spacing w:after="0" w:line="240" w:lineRule="atLeast"/>
                    <w:ind w:firstLine="142"/>
                    <w:jc w:val="both"/>
                    <w:rPr>
                      <w:rFonts w:ascii="Times New Roman" w:eastAsia="Times New Roman" w:hAnsi="Times New Roman" w:cs="Times New Roman"/>
                      <w:sz w:val="24"/>
                      <w:szCs w:val="24"/>
                      <w:lang w:eastAsia="tr-TR"/>
                    </w:rPr>
                  </w:pPr>
                  <w:r w:rsidRPr="00C70F1F">
                    <w:rPr>
                      <w:rFonts w:ascii="Times New Roman" w:eastAsia="Times New Roman" w:hAnsi="Times New Roman" w:cs="Times New Roman"/>
                      <w:sz w:val="24"/>
                      <w:szCs w:val="24"/>
                      <w:lang w:eastAsia="tr-TR"/>
                    </w:rPr>
                    <w:t>k) Merkezin akreditasyon çalışmalarını gerçekleştirmek.</w:t>
                  </w:r>
                </w:p>
                <w:p w:rsidR="00C70F1F" w:rsidRPr="00C70F1F" w:rsidRDefault="00C70F1F" w:rsidP="00C70F1F">
                  <w:pPr>
                    <w:spacing w:after="0" w:line="240" w:lineRule="atLeast"/>
                    <w:ind w:firstLine="142"/>
                    <w:jc w:val="both"/>
                    <w:rPr>
                      <w:rFonts w:ascii="Times New Roman" w:eastAsia="Times New Roman" w:hAnsi="Times New Roman" w:cs="Times New Roman"/>
                      <w:sz w:val="24"/>
                      <w:szCs w:val="24"/>
                      <w:lang w:eastAsia="tr-TR"/>
                    </w:rPr>
                  </w:pPr>
                  <w:r w:rsidRPr="00C70F1F">
                    <w:rPr>
                      <w:rFonts w:ascii="Times New Roman" w:eastAsia="Times New Roman" w:hAnsi="Times New Roman" w:cs="Times New Roman"/>
                      <w:sz w:val="24"/>
                      <w:szCs w:val="24"/>
                      <w:lang w:eastAsia="tr-TR"/>
                    </w:rPr>
                    <w:t>l) Gerektiğinde Merkeze bağlı yeni laboratuvar ve alt birimler kurmak.</w:t>
                  </w:r>
                </w:p>
                <w:p w:rsidR="00C70F1F" w:rsidRPr="00C70F1F" w:rsidRDefault="00C70F1F" w:rsidP="00C70F1F">
                  <w:pPr>
                    <w:spacing w:after="0" w:line="240" w:lineRule="atLeast"/>
                    <w:ind w:firstLine="142"/>
                    <w:jc w:val="both"/>
                    <w:rPr>
                      <w:rFonts w:ascii="Times New Roman" w:eastAsia="Times New Roman" w:hAnsi="Times New Roman" w:cs="Times New Roman"/>
                      <w:sz w:val="24"/>
                      <w:szCs w:val="24"/>
                      <w:lang w:eastAsia="tr-TR"/>
                    </w:rPr>
                  </w:pPr>
                  <w:r w:rsidRPr="00C70F1F">
                    <w:rPr>
                      <w:rFonts w:ascii="Times New Roman" w:eastAsia="Times New Roman" w:hAnsi="Times New Roman" w:cs="Times New Roman"/>
                      <w:sz w:val="24"/>
                      <w:szCs w:val="24"/>
                      <w:lang w:eastAsia="tr-TR"/>
                    </w:rPr>
                    <w:t>m) Merkezin tanıtımını gerçekleştirmek.</w:t>
                  </w:r>
                </w:p>
                <w:p w:rsidR="00C70F1F" w:rsidRPr="00C70F1F" w:rsidRDefault="00C70F1F" w:rsidP="00C70F1F">
                  <w:pPr>
                    <w:spacing w:after="0" w:line="240" w:lineRule="atLeast"/>
                    <w:ind w:firstLine="142"/>
                    <w:jc w:val="both"/>
                    <w:rPr>
                      <w:rFonts w:ascii="Times New Roman" w:eastAsia="Times New Roman" w:hAnsi="Times New Roman" w:cs="Times New Roman"/>
                      <w:sz w:val="24"/>
                      <w:szCs w:val="24"/>
                      <w:lang w:eastAsia="tr-TR"/>
                    </w:rPr>
                  </w:pPr>
                  <w:r w:rsidRPr="00C70F1F">
                    <w:rPr>
                      <w:rFonts w:ascii="Times New Roman" w:eastAsia="Times New Roman" w:hAnsi="Times New Roman" w:cs="Times New Roman"/>
                      <w:sz w:val="24"/>
                      <w:szCs w:val="24"/>
                      <w:lang w:eastAsia="tr-TR"/>
                    </w:rPr>
                    <w:t>n) Merkezin amaçları ile ilgili Yönetim Kurulunca kabul edilen diğer faaliyetlerde bulunmak.</w:t>
                  </w:r>
                </w:p>
                <w:p w:rsidR="00C70F1F" w:rsidRPr="00C70F1F" w:rsidRDefault="00C70F1F" w:rsidP="00C70F1F">
                  <w:pPr>
                    <w:spacing w:after="0" w:line="240" w:lineRule="atLeast"/>
                    <w:ind w:firstLine="142"/>
                    <w:jc w:val="center"/>
                    <w:rPr>
                      <w:rFonts w:ascii="Times New Roman" w:eastAsia="Times New Roman" w:hAnsi="Times New Roman" w:cs="Times New Roman"/>
                      <w:b/>
                      <w:bCs/>
                      <w:sz w:val="24"/>
                      <w:szCs w:val="24"/>
                      <w:lang w:eastAsia="tr-TR"/>
                    </w:rPr>
                  </w:pPr>
                  <w:r w:rsidRPr="00C70F1F">
                    <w:rPr>
                      <w:rFonts w:ascii="Times New Roman" w:eastAsia="Times New Roman" w:hAnsi="Times New Roman" w:cs="Times New Roman"/>
                      <w:b/>
                      <w:bCs/>
                      <w:sz w:val="24"/>
                      <w:szCs w:val="24"/>
                      <w:lang w:eastAsia="tr-TR"/>
                    </w:rPr>
                    <w:t>ÜÇÜNCÜ BÖLÜM</w:t>
                  </w:r>
                </w:p>
                <w:p w:rsidR="00C70F1F" w:rsidRPr="00C70F1F" w:rsidRDefault="00C70F1F" w:rsidP="00C70F1F">
                  <w:pPr>
                    <w:spacing w:after="0" w:line="240" w:lineRule="atLeast"/>
                    <w:ind w:firstLine="142"/>
                    <w:jc w:val="center"/>
                    <w:rPr>
                      <w:rFonts w:ascii="Times New Roman" w:eastAsia="Times New Roman" w:hAnsi="Times New Roman" w:cs="Times New Roman"/>
                      <w:b/>
                      <w:bCs/>
                      <w:sz w:val="24"/>
                      <w:szCs w:val="24"/>
                      <w:lang w:eastAsia="tr-TR"/>
                    </w:rPr>
                  </w:pPr>
                  <w:r w:rsidRPr="00C70F1F">
                    <w:rPr>
                      <w:rFonts w:ascii="Times New Roman" w:eastAsia="Times New Roman" w:hAnsi="Times New Roman" w:cs="Times New Roman"/>
                      <w:b/>
                      <w:bCs/>
                      <w:sz w:val="24"/>
                      <w:szCs w:val="24"/>
                      <w:lang w:eastAsia="tr-TR"/>
                    </w:rPr>
                    <w:t>Merkezin Yönetim Organları ve Görevleri</w:t>
                  </w:r>
                </w:p>
                <w:p w:rsidR="00C70F1F" w:rsidRPr="00C70F1F" w:rsidRDefault="00C70F1F" w:rsidP="00C70F1F">
                  <w:pPr>
                    <w:spacing w:after="0" w:line="240" w:lineRule="atLeast"/>
                    <w:ind w:firstLine="142"/>
                    <w:jc w:val="both"/>
                    <w:rPr>
                      <w:rFonts w:ascii="Times New Roman" w:eastAsia="Times New Roman" w:hAnsi="Times New Roman" w:cs="Times New Roman"/>
                      <w:sz w:val="24"/>
                      <w:szCs w:val="24"/>
                      <w:lang w:eastAsia="tr-TR"/>
                    </w:rPr>
                  </w:pPr>
                  <w:r w:rsidRPr="00C70F1F">
                    <w:rPr>
                      <w:rFonts w:ascii="Times New Roman" w:eastAsia="Times New Roman" w:hAnsi="Times New Roman" w:cs="Times New Roman"/>
                      <w:b/>
                      <w:bCs/>
                      <w:sz w:val="24"/>
                      <w:szCs w:val="24"/>
                      <w:lang w:eastAsia="tr-TR"/>
                    </w:rPr>
                    <w:t>Merkezin yönetim organları</w:t>
                  </w:r>
                </w:p>
                <w:p w:rsidR="00C70F1F" w:rsidRPr="00C70F1F" w:rsidRDefault="00C70F1F" w:rsidP="00C70F1F">
                  <w:pPr>
                    <w:spacing w:after="0" w:line="240" w:lineRule="atLeast"/>
                    <w:ind w:firstLine="142"/>
                    <w:jc w:val="both"/>
                    <w:rPr>
                      <w:rFonts w:ascii="Times New Roman" w:eastAsia="Times New Roman" w:hAnsi="Times New Roman" w:cs="Times New Roman"/>
                      <w:sz w:val="24"/>
                      <w:szCs w:val="24"/>
                      <w:lang w:eastAsia="tr-TR"/>
                    </w:rPr>
                  </w:pPr>
                  <w:r w:rsidRPr="00C70F1F">
                    <w:rPr>
                      <w:rFonts w:ascii="Times New Roman" w:eastAsia="Times New Roman" w:hAnsi="Times New Roman" w:cs="Times New Roman"/>
                      <w:b/>
                      <w:bCs/>
                      <w:sz w:val="24"/>
                      <w:szCs w:val="24"/>
                      <w:lang w:eastAsia="tr-TR"/>
                    </w:rPr>
                    <w:t>MADDE 7 –</w:t>
                  </w:r>
                  <w:r w:rsidRPr="00C70F1F">
                    <w:rPr>
                      <w:rFonts w:ascii="Times New Roman" w:eastAsia="Times New Roman" w:hAnsi="Times New Roman" w:cs="Times New Roman"/>
                      <w:sz w:val="24"/>
                      <w:szCs w:val="24"/>
                      <w:lang w:eastAsia="tr-TR"/>
                    </w:rPr>
                    <w:t> (1) Merkezin yönetim organları şunlardır:</w:t>
                  </w:r>
                </w:p>
                <w:p w:rsidR="00C70F1F" w:rsidRPr="00C70F1F" w:rsidRDefault="00C70F1F" w:rsidP="00C70F1F">
                  <w:pPr>
                    <w:spacing w:after="0" w:line="240" w:lineRule="atLeast"/>
                    <w:ind w:firstLine="142"/>
                    <w:jc w:val="both"/>
                    <w:rPr>
                      <w:rFonts w:ascii="Times New Roman" w:eastAsia="Times New Roman" w:hAnsi="Times New Roman" w:cs="Times New Roman"/>
                      <w:sz w:val="24"/>
                      <w:szCs w:val="24"/>
                      <w:lang w:eastAsia="tr-TR"/>
                    </w:rPr>
                  </w:pPr>
                  <w:r w:rsidRPr="00C70F1F">
                    <w:rPr>
                      <w:rFonts w:ascii="Times New Roman" w:eastAsia="Times New Roman" w:hAnsi="Times New Roman" w:cs="Times New Roman"/>
                      <w:sz w:val="24"/>
                      <w:szCs w:val="24"/>
                      <w:lang w:eastAsia="tr-TR"/>
                    </w:rPr>
                    <w:t>a) Müdür,</w:t>
                  </w:r>
                </w:p>
                <w:p w:rsidR="00C70F1F" w:rsidRPr="00C70F1F" w:rsidRDefault="00C70F1F" w:rsidP="00C70F1F">
                  <w:pPr>
                    <w:spacing w:after="0" w:line="240" w:lineRule="atLeast"/>
                    <w:ind w:firstLine="142"/>
                    <w:jc w:val="both"/>
                    <w:rPr>
                      <w:rFonts w:ascii="Times New Roman" w:eastAsia="Times New Roman" w:hAnsi="Times New Roman" w:cs="Times New Roman"/>
                      <w:sz w:val="24"/>
                      <w:szCs w:val="24"/>
                      <w:lang w:eastAsia="tr-TR"/>
                    </w:rPr>
                  </w:pPr>
                  <w:r w:rsidRPr="00C70F1F">
                    <w:rPr>
                      <w:rFonts w:ascii="Times New Roman" w:eastAsia="Times New Roman" w:hAnsi="Times New Roman" w:cs="Times New Roman"/>
                      <w:sz w:val="24"/>
                      <w:szCs w:val="24"/>
                      <w:lang w:eastAsia="tr-TR"/>
                    </w:rPr>
                    <w:t>b) Yönetim Kurulu,</w:t>
                  </w:r>
                </w:p>
                <w:p w:rsidR="00C70F1F" w:rsidRPr="00C70F1F" w:rsidRDefault="00C70F1F" w:rsidP="00C70F1F">
                  <w:pPr>
                    <w:spacing w:after="0" w:line="240" w:lineRule="atLeast"/>
                    <w:ind w:firstLine="142"/>
                    <w:jc w:val="both"/>
                    <w:rPr>
                      <w:rFonts w:ascii="Times New Roman" w:eastAsia="Times New Roman" w:hAnsi="Times New Roman" w:cs="Times New Roman"/>
                      <w:sz w:val="24"/>
                      <w:szCs w:val="24"/>
                      <w:lang w:eastAsia="tr-TR"/>
                    </w:rPr>
                  </w:pPr>
                  <w:r w:rsidRPr="00C70F1F">
                    <w:rPr>
                      <w:rFonts w:ascii="Times New Roman" w:eastAsia="Times New Roman" w:hAnsi="Times New Roman" w:cs="Times New Roman"/>
                      <w:sz w:val="24"/>
                      <w:szCs w:val="24"/>
                      <w:lang w:eastAsia="tr-TR"/>
                    </w:rPr>
                    <w:t>c) Danışma Kurulu.</w:t>
                  </w:r>
                </w:p>
                <w:p w:rsidR="00C70F1F" w:rsidRPr="00C70F1F" w:rsidRDefault="00C70F1F" w:rsidP="00C70F1F">
                  <w:pPr>
                    <w:spacing w:after="0" w:line="240" w:lineRule="atLeast"/>
                    <w:ind w:firstLine="142"/>
                    <w:jc w:val="both"/>
                    <w:rPr>
                      <w:rFonts w:ascii="Times New Roman" w:eastAsia="Times New Roman" w:hAnsi="Times New Roman" w:cs="Times New Roman"/>
                      <w:sz w:val="24"/>
                      <w:szCs w:val="24"/>
                      <w:lang w:eastAsia="tr-TR"/>
                    </w:rPr>
                  </w:pPr>
                  <w:r w:rsidRPr="00C70F1F">
                    <w:rPr>
                      <w:rFonts w:ascii="Times New Roman" w:eastAsia="Times New Roman" w:hAnsi="Times New Roman" w:cs="Times New Roman"/>
                      <w:b/>
                      <w:bCs/>
                      <w:sz w:val="24"/>
                      <w:szCs w:val="24"/>
                      <w:lang w:eastAsia="tr-TR"/>
                    </w:rPr>
                    <w:t>Müdür ve müdür yardımcıları</w:t>
                  </w:r>
                </w:p>
                <w:p w:rsidR="00C70F1F" w:rsidRPr="00C70F1F" w:rsidRDefault="00C70F1F" w:rsidP="00C70F1F">
                  <w:pPr>
                    <w:spacing w:after="0" w:line="240" w:lineRule="atLeast"/>
                    <w:ind w:firstLine="142"/>
                    <w:jc w:val="both"/>
                    <w:rPr>
                      <w:rFonts w:ascii="Times New Roman" w:eastAsia="Times New Roman" w:hAnsi="Times New Roman" w:cs="Times New Roman"/>
                      <w:sz w:val="24"/>
                      <w:szCs w:val="24"/>
                      <w:lang w:eastAsia="tr-TR"/>
                    </w:rPr>
                  </w:pPr>
                  <w:r w:rsidRPr="00C70F1F">
                    <w:rPr>
                      <w:rFonts w:ascii="Times New Roman" w:eastAsia="Times New Roman" w:hAnsi="Times New Roman" w:cs="Times New Roman"/>
                      <w:b/>
                      <w:bCs/>
                      <w:sz w:val="24"/>
                      <w:szCs w:val="24"/>
                      <w:lang w:eastAsia="tr-TR"/>
                    </w:rPr>
                    <w:t>MADDE 8 –</w:t>
                  </w:r>
                  <w:r w:rsidRPr="00C70F1F">
                    <w:rPr>
                      <w:rFonts w:ascii="Times New Roman" w:eastAsia="Times New Roman" w:hAnsi="Times New Roman" w:cs="Times New Roman"/>
                      <w:sz w:val="24"/>
                      <w:szCs w:val="24"/>
                      <w:lang w:eastAsia="tr-TR"/>
                    </w:rPr>
                    <w:t> (1) Müdür, Üniversitenin kadrolu öğretim üyeleri arasından Rektör tarafından üç yıl süre ile görevlendirilir. Süresi sona eren Müdür yeniden görevlendirilir. Müdürün altı aydan daha fazla süreyle görevi başında bulunmaması durumunda görevi sona erer. Süresi dolmadan görevinden ayrılan Müdürün yerine Rektör aynı yöntemle yeniden görevlendirme yapar.</w:t>
                  </w:r>
                </w:p>
                <w:p w:rsidR="00C70F1F" w:rsidRPr="00C70F1F" w:rsidRDefault="00C70F1F" w:rsidP="00C70F1F">
                  <w:pPr>
                    <w:spacing w:after="0" w:line="240" w:lineRule="atLeast"/>
                    <w:ind w:firstLine="142"/>
                    <w:jc w:val="both"/>
                    <w:rPr>
                      <w:rFonts w:ascii="Times New Roman" w:eastAsia="Times New Roman" w:hAnsi="Times New Roman" w:cs="Times New Roman"/>
                      <w:sz w:val="24"/>
                      <w:szCs w:val="24"/>
                      <w:lang w:eastAsia="tr-TR"/>
                    </w:rPr>
                  </w:pPr>
                  <w:r w:rsidRPr="00C70F1F">
                    <w:rPr>
                      <w:rFonts w:ascii="Times New Roman" w:eastAsia="Times New Roman" w:hAnsi="Times New Roman" w:cs="Times New Roman"/>
                      <w:sz w:val="24"/>
                      <w:szCs w:val="24"/>
                      <w:lang w:eastAsia="tr-TR"/>
                    </w:rPr>
                    <w:t>(2) Müdür, çalışmalarında kendisine yardımcı olmak üzere, Üniversite öğretim üyeleri arasından en fazla iki kişiyi müdür yardımcısı olarak görevlendirir.</w:t>
                  </w:r>
                </w:p>
                <w:p w:rsidR="00C70F1F" w:rsidRPr="00C70F1F" w:rsidRDefault="00C70F1F" w:rsidP="00C70F1F">
                  <w:pPr>
                    <w:spacing w:after="0" w:line="240" w:lineRule="atLeast"/>
                    <w:ind w:firstLine="142"/>
                    <w:jc w:val="both"/>
                    <w:rPr>
                      <w:rFonts w:ascii="Times New Roman" w:eastAsia="Times New Roman" w:hAnsi="Times New Roman" w:cs="Times New Roman"/>
                      <w:sz w:val="24"/>
                      <w:szCs w:val="24"/>
                      <w:lang w:eastAsia="tr-TR"/>
                    </w:rPr>
                  </w:pPr>
                  <w:r w:rsidRPr="00C70F1F">
                    <w:rPr>
                      <w:rFonts w:ascii="Times New Roman" w:eastAsia="Times New Roman" w:hAnsi="Times New Roman" w:cs="Times New Roman"/>
                      <w:sz w:val="24"/>
                      <w:szCs w:val="24"/>
                      <w:lang w:eastAsia="tr-TR"/>
                    </w:rPr>
                    <w:t xml:space="preserve">(3) Müdür, görevi başında olmadığı zamanlarda yardımcılarından birisi Müdüre </w:t>
                  </w:r>
                  <w:proofErr w:type="gramStart"/>
                  <w:r w:rsidRPr="00C70F1F">
                    <w:rPr>
                      <w:rFonts w:ascii="Times New Roman" w:eastAsia="Times New Roman" w:hAnsi="Times New Roman" w:cs="Times New Roman"/>
                      <w:sz w:val="24"/>
                      <w:szCs w:val="24"/>
                      <w:lang w:eastAsia="tr-TR"/>
                    </w:rPr>
                    <w:t>vekalet</w:t>
                  </w:r>
                  <w:proofErr w:type="gramEnd"/>
                  <w:r w:rsidRPr="00C70F1F">
                    <w:rPr>
                      <w:rFonts w:ascii="Times New Roman" w:eastAsia="Times New Roman" w:hAnsi="Times New Roman" w:cs="Times New Roman"/>
                      <w:sz w:val="24"/>
                      <w:szCs w:val="24"/>
                      <w:lang w:eastAsia="tr-TR"/>
                    </w:rPr>
                    <w:t xml:space="preserve"> eder. </w:t>
                  </w:r>
                  <w:proofErr w:type="gramStart"/>
                  <w:r w:rsidRPr="00C70F1F">
                    <w:rPr>
                      <w:rFonts w:ascii="Times New Roman" w:eastAsia="Times New Roman" w:hAnsi="Times New Roman" w:cs="Times New Roman"/>
                      <w:sz w:val="24"/>
                      <w:szCs w:val="24"/>
                      <w:lang w:eastAsia="tr-TR"/>
                    </w:rPr>
                    <w:t>Vekalet</w:t>
                  </w:r>
                  <w:proofErr w:type="gramEnd"/>
                  <w:r w:rsidRPr="00C70F1F">
                    <w:rPr>
                      <w:rFonts w:ascii="Times New Roman" w:eastAsia="Times New Roman" w:hAnsi="Times New Roman" w:cs="Times New Roman"/>
                      <w:sz w:val="24"/>
                      <w:szCs w:val="24"/>
                      <w:lang w:eastAsia="tr-TR"/>
                    </w:rPr>
                    <w:t xml:space="preserve"> altı aydan fazla sürerse yeni Müdür görevlendirilir.</w:t>
                  </w:r>
                </w:p>
                <w:p w:rsidR="00C70F1F" w:rsidRPr="00C70F1F" w:rsidRDefault="00C70F1F" w:rsidP="00C70F1F">
                  <w:pPr>
                    <w:spacing w:after="0" w:line="240" w:lineRule="atLeast"/>
                    <w:ind w:firstLine="142"/>
                    <w:jc w:val="both"/>
                    <w:rPr>
                      <w:rFonts w:ascii="Times New Roman" w:eastAsia="Times New Roman" w:hAnsi="Times New Roman" w:cs="Times New Roman"/>
                      <w:sz w:val="24"/>
                      <w:szCs w:val="24"/>
                      <w:lang w:eastAsia="tr-TR"/>
                    </w:rPr>
                  </w:pPr>
                  <w:r w:rsidRPr="00C70F1F">
                    <w:rPr>
                      <w:rFonts w:ascii="Times New Roman" w:eastAsia="Times New Roman" w:hAnsi="Times New Roman" w:cs="Times New Roman"/>
                      <w:sz w:val="24"/>
                      <w:szCs w:val="24"/>
                      <w:lang w:eastAsia="tr-TR"/>
                    </w:rPr>
                    <w:t>(4) Müdür yardımcılarının görev süresi en çok üç yıldır. Müdürün görevi sona erdiğinde müdür yardımcılarının da görevi sona erer. Görevinden ayrılan müdür yardımcısının yerine kalan süreyi tamamlamak üzere yenisi görevlendirilir.</w:t>
                  </w:r>
                </w:p>
                <w:p w:rsidR="00C70F1F" w:rsidRPr="00C70F1F" w:rsidRDefault="00C70F1F" w:rsidP="00C70F1F">
                  <w:pPr>
                    <w:spacing w:after="0" w:line="240" w:lineRule="atLeast"/>
                    <w:ind w:firstLine="142"/>
                    <w:jc w:val="both"/>
                    <w:rPr>
                      <w:rFonts w:ascii="Times New Roman" w:eastAsia="Times New Roman" w:hAnsi="Times New Roman" w:cs="Times New Roman"/>
                      <w:sz w:val="24"/>
                      <w:szCs w:val="24"/>
                      <w:lang w:eastAsia="tr-TR"/>
                    </w:rPr>
                  </w:pPr>
                  <w:r w:rsidRPr="00C70F1F">
                    <w:rPr>
                      <w:rFonts w:ascii="Times New Roman" w:eastAsia="Times New Roman" w:hAnsi="Times New Roman" w:cs="Times New Roman"/>
                      <w:b/>
                      <w:bCs/>
                      <w:sz w:val="24"/>
                      <w:szCs w:val="24"/>
                      <w:lang w:eastAsia="tr-TR"/>
                    </w:rPr>
                    <w:t>Müdürün görevleri</w:t>
                  </w:r>
                </w:p>
                <w:p w:rsidR="00C70F1F" w:rsidRPr="00C70F1F" w:rsidRDefault="00C70F1F" w:rsidP="00C70F1F">
                  <w:pPr>
                    <w:spacing w:after="0" w:line="240" w:lineRule="atLeast"/>
                    <w:ind w:firstLine="142"/>
                    <w:jc w:val="both"/>
                    <w:rPr>
                      <w:rFonts w:ascii="Times New Roman" w:eastAsia="Times New Roman" w:hAnsi="Times New Roman" w:cs="Times New Roman"/>
                      <w:sz w:val="24"/>
                      <w:szCs w:val="24"/>
                      <w:lang w:eastAsia="tr-TR"/>
                    </w:rPr>
                  </w:pPr>
                  <w:r w:rsidRPr="00C70F1F">
                    <w:rPr>
                      <w:rFonts w:ascii="Times New Roman" w:eastAsia="Times New Roman" w:hAnsi="Times New Roman" w:cs="Times New Roman"/>
                      <w:b/>
                      <w:bCs/>
                      <w:sz w:val="24"/>
                      <w:szCs w:val="24"/>
                      <w:lang w:eastAsia="tr-TR"/>
                    </w:rPr>
                    <w:t>MADDE 9 –</w:t>
                  </w:r>
                  <w:r w:rsidRPr="00C70F1F">
                    <w:rPr>
                      <w:rFonts w:ascii="Times New Roman" w:eastAsia="Times New Roman" w:hAnsi="Times New Roman" w:cs="Times New Roman"/>
                      <w:sz w:val="24"/>
                      <w:szCs w:val="24"/>
                      <w:lang w:eastAsia="tr-TR"/>
                    </w:rPr>
                    <w:t> (1) Müdürün görevleri şunlardır:</w:t>
                  </w:r>
                </w:p>
                <w:p w:rsidR="00C70F1F" w:rsidRPr="00C70F1F" w:rsidRDefault="00C70F1F" w:rsidP="00C70F1F">
                  <w:pPr>
                    <w:spacing w:after="0" w:line="240" w:lineRule="atLeast"/>
                    <w:ind w:firstLine="142"/>
                    <w:jc w:val="both"/>
                    <w:rPr>
                      <w:rFonts w:ascii="Times New Roman" w:eastAsia="Times New Roman" w:hAnsi="Times New Roman" w:cs="Times New Roman"/>
                      <w:sz w:val="24"/>
                      <w:szCs w:val="24"/>
                      <w:lang w:eastAsia="tr-TR"/>
                    </w:rPr>
                  </w:pPr>
                  <w:r w:rsidRPr="00C70F1F">
                    <w:rPr>
                      <w:rFonts w:ascii="Times New Roman" w:eastAsia="Times New Roman" w:hAnsi="Times New Roman" w:cs="Times New Roman"/>
                      <w:sz w:val="24"/>
                      <w:szCs w:val="24"/>
                      <w:lang w:eastAsia="tr-TR"/>
                    </w:rPr>
                    <w:t>a) Merkezi temsil etmek.</w:t>
                  </w:r>
                </w:p>
                <w:p w:rsidR="00C70F1F" w:rsidRPr="00C70F1F" w:rsidRDefault="00C70F1F" w:rsidP="00C70F1F">
                  <w:pPr>
                    <w:spacing w:after="0" w:line="240" w:lineRule="atLeast"/>
                    <w:ind w:firstLine="142"/>
                    <w:jc w:val="both"/>
                    <w:rPr>
                      <w:rFonts w:ascii="Times New Roman" w:eastAsia="Times New Roman" w:hAnsi="Times New Roman" w:cs="Times New Roman"/>
                      <w:sz w:val="24"/>
                      <w:szCs w:val="24"/>
                      <w:lang w:eastAsia="tr-TR"/>
                    </w:rPr>
                  </w:pPr>
                  <w:r w:rsidRPr="00C70F1F">
                    <w:rPr>
                      <w:rFonts w:ascii="Times New Roman" w:eastAsia="Times New Roman" w:hAnsi="Times New Roman" w:cs="Times New Roman"/>
                      <w:sz w:val="24"/>
                      <w:szCs w:val="24"/>
                      <w:lang w:eastAsia="tr-TR"/>
                    </w:rPr>
                    <w:lastRenderedPageBreak/>
                    <w:t>b) Merkezin personelinin düzenli ve etkin çalışmasını sağlamak.</w:t>
                  </w:r>
                </w:p>
                <w:p w:rsidR="00C70F1F" w:rsidRPr="00C70F1F" w:rsidRDefault="00C70F1F" w:rsidP="00C70F1F">
                  <w:pPr>
                    <w:spacing w:after="0" w:line="240" w:lineRule="atLeast"/>
                    <w:ind w:firstLine="142"/>
                    <w:jc w:val="both"/>
                    <w:rPr>
                      <w:rFonts w:ascii="Times New Roman" w:eastAsia="Times New Roman" w:hAnsi="Times New Roman" w:cs="Times New Roman"/>
                      <w:sz w:val="24"/>
                      <w:szCs w:val="24"/>
                      <w:lang w:eastAsia="tr-TR"/>
                    </w:rPr>
                  </w:pPr>
                  <w:r w:rsidRPr="00C70F1F">
                    <w:rPr>
                      <w:rFonts w:ascii="Times New Roman" w:eastAsia="Times New Roman" w:hAnsi="Times New Roman" w:cs="Times New Roman"/>
                      <w:sz w:val="24"/>
                      <w:szCs w:val="24"/>
                      <w:lang w:eastAsia="tr-TR"/>
                    </w:rPr>
                    <w:t>c) Yönetim Kurulunu toplantıya çağırmak, gündemi hazırlamak, toplantıya başkanlık etmek.</w:t>
                  </w:r>
                </w:p>
                <w:p w:rsidR="00C70F1F" w:rsidRPr="00C70F1F" w:rsidRDefault="00C70F1F" w:rsidP="00C70F1F">
                  <w:pPr>
                    <w:spacing w:after="0" w:line="240" w:lineRule="atLeast"/>
                    <w:ind w:firstLine="142"/>
                    <w:jc w:val="both"/>
                    <w:rPr>
                      <w:rFonts w:ascii="Times New Roman" w:eastAsia="Times New Roman" w:hAnsi="Times New Roman" w:cs="Times New Roman"/>
                      <w:sz w:val="24"/>
                      <w:szCs w:val="24"/>
                      <w:lang w:eastAsia="tr-TR"/>
                    </w:rPr>
                  </w:pPr>
                  <w:r w:rsidRPr="00C70F1F">
                    <w:rPr>
                      <w:rFonts w:ascii="Times New Roman" w:eastAsia="Times New Roman" w:hAnsi="Times New Roman" w:cs="Times New Roman"/>
                      <w:sz w:val="24"/>
                      <w:szCs w:val="24"/>
                      <w:lang w:eastAsia="tr-TR"/>
                    </w:rPr>
                    <w:t>ç) Yönetim Kurulunca alınan kararların uygulanmasını sağlamak.</w:t>
                  </w:r>
                </w:p>
                <w:p w:rsidR="00C70F1F" w:rsidRPr="00C70F1F" w:rsidRDefault="00C70F1F" w:rsidP="00C70F1F">
                  <w:pPr>
                    <w:spacing w:after="0" w:line="240" w:lineRule="atLeast"/>
                    <w:ind w:firstLine="142"/>
                    <w:jc w:val="both"/>
                    <w:rPr>
                      <w:rFonts w:ascii="Times New Roman" w:eastAsia="Times New Roman" w:hAnsi="Times New Roman" w:cs="Times New Roman"/>
                      <w:sz w:val="24"/>
                      <w:szCs w:val="24"/>
                      <w:lang w:eastAsia="tr-TR"/>
                    </w:rPr>
                  </w:pPr>
                  <w:r w:rsidRPr="00C70F1F">
                    <w:rPr>
                      <w:rFonts w:ascii="Times New Roman" w:eastAsia="Times New Roman" w:hAnsi="Times New Roman" w:cs="Times New Roman"/>
                      <w:sz w:val="24"/>
                      <w:szCs w:val="24"/>
                      <w:lang w:eastAsia="tr-TR"/>
                    </w:rPr>
                    <w:t>d) Merkezin yıllık faaliyet raporunu hazırlamak, Yönetim Kurulunun görüşünü aldıktan sonra Rektöre sunmak.</w:t>
                  </w:r>
                </w:p>
                <w:p w:rsidR="00C70F1F" w:rsidRPr="00C70F1F" w:rsidRDefault="00C70F1F" w:rsidP="00C70F1F">
                  <w:pPr>
                    <w:spacing w:after="0" w:line="240" w:lineRule="atLeast"/>
                    <w:ind w:firstLine="142"/>
                    <w:jc w:val="both"/>
                    <w:rPr>
                      <w:rFonts w:ascii="Times New Roman" w:eastAsia="Times New Roman" w:hAnsi="Times New Roman" w:cs="Times New Roman"/>
                      <w:sz w:val="24"/>
                      <w:szCs w:val="24"/>
                      <w:lang w:eastAsia="tr-TR"/>
                    </w:rPr>
                  </w:pPr>
                  <w:r w:rsidRPr="00C70F1F">
                    <w:rPr>
                      <w:rFonts w:ascii="Times New Roman" w:eastAsia="Times New Roman" w:hAnsi="Times New Roman" w:cs="Times New Roman"/>
                      <w:sz w:val="24"/>
                      <w:szCs w:val="24"/>
                      <w:lang w:eastAsia="tr-TR"/>
                    </w:rPr>
                    <w:t>e) Merkeze personel görevlendirilmesiyle ilgili teklifini Rektöre sunmak.</w:t>
                  </w:r>
                </w:p>
                <w:p w:rsidR="00C70F1F" w:rsidRPr="00C70F1F" w:rsidRDefault="00C70F1F" w:rsidP="00C70F1F">
                  <w:pPr>
                    <w:spacing w:after="0" w:line="240" w:lineRule="atLeast"/>
                    <w:ind w:firstLine="142"/>
                    <w:jc w:val="both"/>
                    <w:rPr>
                      <w:rFonts w:ascii="Times New Roman" w:eastAsia="Times New Roman" w:hAnsi="Times New Roman" w:cs="Times New Roman"/>
                      <w:sz w:val="24"/>
                      <w:szCs w:val="24"/>
                      <w:lang w:eastAsia="tr-TR"/>
                    </w:rPr>
                  </w:pPr>
                  <w:r w:rsidRPr="00C70F1F">
                    <w:rPr>
                      <w:rFonts w:ascii="Times New Roman" w:eastAsia="Times New Roman" w:hAnsi="Times New Roman" w:cs="Times New Roman"/>
                      <w:sz w:val="24"/>
                      <w:szCs w:val="24"/>
                      <w:lang w:eastAsia="tr-TR"/>
                    </w:rPr>
                    <w:t>(2) Müdür yardımcılarının görevleri şunlardır:</w:t>
                  </w:r>
                </w:p>
                <w:p w:rsidR="00C70F1F" w:rsidRPr="00C70F1F" w:rsidRDefault="00C70F1F" w:rsidP="00C70F1F">
                  <w:pPr>
                    <w:spacing w:after="0" w:line="240" w:lineRule="atLeast"/>
                    <w:ind w:firstLine="142"/>
                    <w:jc w:val="both"/>
                    <w:rPr>
                      <w:rFonts w:ascii="Times New Roman" w:eastAsia="Times New Roman" w:hAnsi="Times New Roman" w:cs="Times New Roman"/>
                      <w:sz w:val="24"/>
                      <w:szCs w:val="24"/>
                      <w:lang w:eastAsia="tr-TR"/>
                    </w:rPr>
                  </w:pPr>
                  <w:r w:rsidRPr="00C70F1F">
                    <w:rPr>
                      <w:rFonts w:ascii="Times New Roman" w:eastAsia="Times New Roman" w:hAnsi="Times New Roman" w:cs="Times New Roman"/>
                      <w:sz w:val="24"/>
                      <w:szCs w:val="24"/>
                      <w:lang w:eastAsia="tr-TR"/>
                    </w:rPr>
                    <w:t xml:space="preserve">a) </w:t>
                  </w:r>
                  <w:proofErr w:type="gramStart"/>
                  <w:r w:rsidRPr="00C70F1F">
                    <w:rPr>
                      <w:rFonts w:ascii="Times New Roman" w:eastAsia="Times New Roman" w:hAnsi="Times New Roman" w:cs="Times New Roman"/>
                      <w:sz w:val="24"/>
                      <w:szCs w:val="24"/>
                      <w:lang w:eastAsia="tr-TR"/>
                    </w:rPr>
                    <w:t>Vekalet</w:t>
                  </w:r>
                  <w:proofErr w:type="gramEnd"/>
                  <w:r w:rsidRPr="00C70F1F">
                    <w:rPr>
                      <w:rFonts w:ascii="Times New Roman" w:eastAsia="Times New Roman" w:hAnsi="Times New Roman" w:cs="Times New Roman"/>
                      <w:sz w:val="24"/>
                      <w:szCs w:val="24"/>
                      <w:lang w:eastAsia="tr-TR"/>
                    </w:rPr>
                    <w:t xml:space="preserve"> verildiğinde Merkezi temsil etmek, Yönetim Kurulu toplantılarının sekretaryasını ve Müdürün gözetim ve denetimi altında Merkez işlerini yürütmek,</w:t>
                  </w:r>
                </w:p>
                <w:p w:rsidR="00C70F1F" w:rsidRPr="00C70F1F" w:rsidRDefault="00C70F1F" w:rsidP="00C70F1F">
                  <w:pPr>
                    <w:spacing w:after="0" w:line="240" w:lineRule="atLeast"/>
                    <w:ind w:firstLine="142"/>
                    <w:jc w:val="both"/>
                    <w:rPr>
                      <w:rFonts w:ascii="Times New Roman" w:eastAsia="Times New Roman" w:hAnsi="Times New Roman" w:cs="Times New Roman"/>
                      <w:sz w:val="24"/>
                      <w:szCs w:val="24"/>
                      <w:lang w:eastAsia="tr-TR"/>
                    </w:rPr>
                  </w:pPr>
                  <w:r w:rsidRPr="00C70F1F">
                    <w:rPr>
                      <w:rFonts w:ascii="Times New Roman" w:eastAsia="Times New Roman" w:hAnsi="Times New Roman" w:cs="Times New Roman"/>
                      <w:sz w:val="24"/>
                      <w:szCs w:val="24"/>
                      <w:lang w:eastAsia="tr-TR"/>
                    </w:rPr>
                    <w:t>b) Merkezin kısa, orta ve uzun vadeli amaçları ile stratejik planının hazırlanmasında ve uygulanmasında Müdüre yardımcı olmak,</w:t>
                  </w:r>
                </w:p>
                <w:p w:rsidR="00C70F1F" w:rsidRPr="00C70F1F" w:rsidRDefault="00C70F1F" w:rsidP="00C70F1F">
                  <w:pPr>
                    <w:spacing w:after="0" w:line="240" w:lineRule="atLeast"/>
                    <w:ind w:firstLine="142"/>
                    <w:jc w:val="both"/>
                    <w:rPr>
                      <w:rFonts w:ascii="Times New Roman" w:eastAsia="Times New Roman" w:hAnsi="Times New Roman" w:cs="Times New Roman"/>
                      <w:sz w:val="24"/>
                      <w:szCs w:val="24"/>
                      <w:lang w:eastAsia="tr-TR"/>
                    </w:rPr>
                  </w:pPr>
                  <w:r w:rsidRPr="00C70F1F">
                    <w:rPr>
                      <w:rFonts w:ascii="Times New Roman" w:eastAsia="Times New Roman" w:hAnsi="Times New Roman" w:cs="Times New Roman"/>
                      <w:sz w:val="24"/>
                      <w:szCs w:val="24"/>
                      <w:lang w:eastAsia="tr-TR"/>
                    </w:rPr>
                    <w:t>c) Araştırma ve proje çalışmalarında; proje ekiplerinin kurulmasında, koordinasyonunda, yönetiminde, denetiminde ve başkanlarının seçiminde; birim faaliyetlerinin düzenlenmesinde, yürütülmesinde ve denetlenmesinde, yıllık faaliyet raporunun hazırlanmasında Müdüre yardımcı olmak.</w:t>
                  </w:r>
                </w:p>
                <w:p w:rsidR="00C70F1F" w:rsidRPr="00C70F1F" w:rsidRDefault="00C70F1F" w:rsidP="00C70F1F">
                  <w:pPr>
                    <w:spacing w:after="0" w:line="240" w:lineRule="atLeast"/>
                    <w:ind w:firstLine="142"/>
                    <w:jc w:val="both"/>
                    <w:rPr>
                      <w:rFonts w:ascii="Times New Roman" w:eastAsia="Times New Roman" w:hAnsi="Times New Roman" w:cs="Times New Roman"/>
                      <w:sz w:val="24"/>
                      <w:szCs w:val="24"/>
                      <w:lang w:eastAsia="tr-TR"/>
                    </w:rPr>
                  </w:pPr>
                  <w:r w:rsidRPr="00C70F1F">
                    <w:rPr>
                      <w:rFonts w:ascii="Times New Roman" w:eastAsia="Times New Roman" w:hAnsi="Times New Roman" w:cs="Times New Roman"/>
                      <w:b/>
                      <w:bCs/>
                      <w:sz w:val="24"/>
                      <w:szCs w:val="24"/>
                      <w:lang w:eastAsia="tr-TR"/>
                    </w:rPr>
                    <w:t>Yönetim Kurulu</w:t>
                  </w:r>
                </w:p>
                <w:p w:rsidR="00C70F1F" w:rsidRPr="00C70F1F" w:rsidRDefault="00C70F1F" w:rsidP="00C70F1F">
                  <w:pPr>
                    <w:spacing w:after="0" w:line="240" w:lineRule="atLeast"/>
                    <w:ind w:firstLine="142"/>
                    <w:jc w:val="both"/>
                    <w:rPr>
                      <w:rFonts w:ascii="Times New Roman" w:eastAsia="Times New Roman" w:hAnsi="Times New Roman" w:cs="Times New Roman"/>
                      <w:sz w:val="24"/>
                      <w:szCs w:val="24"/>
                      <w:lang w:eastAsia="tr-TR"/>
                    </w:rPr>
                  </w:pPr>
                  <w:r w:rsidRPr="00C70F1F">
                    <w:rPr>
                      <w:rFonts w:ascii="Times New Roman" w:eastAsia="Times New Roman" w:hAnsi="Times New Roman" w:cs="Times New Roman"/>
                      <w:b/>
                      <w:bCs/>
                      <w:sz w:val="24"/>
                      <w:szCs w:val="24"/>
                      <w:lang w:eastAsia="tr-TR"/>
                    </w:rPr>
                    <w:t>MADDE 10 –</w:t>
                  </w:r>
                  <w:r w:rsidRPr="00C70F1F">
                    <w:rPr>
                      <w:rFonts w:ascii="Times New Roman" w:eastAsia="Times New Roman" w:hAnsi="Times New Roman" w:cs="Times New Roman"/>
                      <w:sz w:val="24"/>
                      <w:szCs w:val="24"/>
                      <w:lang w:eastAsia="tr-TR"/>
                    </w:rPr>
                    <w:t> (1) Yönetim Kurulu, Müdür ile birlikte yedi kişiden oluşur. Yönetim Kurulu, üç üyesi Üniversitenin fen bilimleri ve mühendislik alanlarındaki, diğer üç üyesi ise sağlık bilimleri dallarındaki öğretim üyelerinden olmak şartıyla, Müdür tarafından önerilerek Rektör tarafından üç yıl süreyle görevlendirilen üyelerden oluşur. Görev süresi dolan üyeler yeniden görevlendirilebilir. Müdür yardımcıları oy hakkı olmaksızın Yönetim Kurulu toplantılarına katılabilir.</w:t>
                  </w:r>
                </w:p>
                <w:p w:rsidR="00C70F1F" w:rsidRPr="00C70F1F" w:rsidRDefault="00C70F1F" w:rsidP="00C70F1F">
                  <w:pPr>
                    <w:spacing w:after="0" w:line="240" w:lineRule="atLeast"/>
                    <w:ind w:firstLine="142"/>
                    <w:jc w:val="both"/>
                    <w:rPr>
                      <w:rFonts w:ascii="Times New Roman" w:eastAsia="Times New Roman" w:hAnsi="Times New Roman" w:cs="Times New Roman"/>
                      <w:sz w:val="24"/>
                      <w:szCs w:val="24"/>
                      <w:lang w:eastAsia="tr-TR"/>
                    </w:rPr>
                  </w:pPr>
                  <w:r w:rsidRPr="00C70F1F">
                    <w:rPr>
                      <w:rFonts w:ascii="Times New Roman" w:eastAsia="Times New Roman" w:hAnsi="Times New Roman" w:cs="Times New Roman"/>
                      <w:sz w:val="24"/>
                      <w:szCs w:val="24"/>
                      <w:lang w:eastAsia="tr-TR"/>
                    </w:rPr>
                    <w:t>(2) Yönetim Kurulu, Müdürün daveti üzerine ayda en az bir defa olağan olarak toplanır ve Merkezin faaliyetlerini gözden geçirerek ilgili konularda karar alır. Müdür; Yönetim Kurulunu, gerekli hallerde olağanüstü olarak da toplantıya çağırabilir. Yönetim Kurulu salt çoğunlukla toplanır ve kararlar oy çokluğu ile alınır. Yönetim Kurulu toplantısına üst üste üç defa izinsiz ve mazeretsiz katılmayan üyenin üyeliği, Yönetim Kurulu kararı ile sona erdirilir.</w:t>
                  </w:r>
                </w:p>
                <w:p w:rsidR="00C70F1F" w:rsidRPr="00C70F1F" w:rsidRDefault="00C70F1F" w:rsidP="00C70F1F">
                  <w:pPr>
                    <w:spacing w:after="0" w:line="240" w:lineRule="atLeast"/>
                    <w:ind w:firstLine="142"/>
                    <w:jc w:val="both"/>
                    <w:rPr>
                      <w:rFonts w:ascii="Times New Roman" w:eastAsia="Times New Roman" w:hAnsi="Times New Roman" w:cs="Times New Roman"/>
                      <w:sz w:val="24"/>
                      <w:szCs w:val="24"/>
                      <w:lang w:eastAsia="tr-TR"/>
                    </w:rPr>
                  </w:pPr>
                  <w:r w:rsidRPr="00C70F1F">
                    <w:rPr>
                      <w:rFonts w:ascii="Times New Roman" w:eastAsia="Times New Roman" w:hAnsi="Times New Roman" w:cs="Times New Roman"/>
                      <w:b/>
                      <w:bCs/>
                      <w:sz w:val="24"/>
                      <w:szCs w:val="24"/>
                      <w:lang w:eastAsia="tr-TR"/>
                    </w:rPr>
                    <w:t>Yönetim Kurulunun görevleri</w:t>
                  </w:r>
                </w:p>
                <w:p w:rsidR="00C70F1F" w:rsidRPr="00C70F1F" w:rsidRDefault="00C70F1F" w:rsidP="00C70F1F">
                  <w:pPr>
                    <w:spacing w:after="0" w:line="240" w:lineRule="atLeast"/>
                    <w:ind w:firstLine="142"/>
                    <w:jc w:val="both"/>
                    <w:rPr>
                      <w:rFonts w:ascii="Times New Roman" w:eastAsia="Times New Roman" w:hAnsi="Times New Roman" w:cs="Times New Roman"/>
                      <w:sz w:val="24"/>
                      <w:szCs w:val="24"/>
                      <w:lang w:eastAsia="tr-TR"/>
                    </w:rPr>
                  </w:pPr>
                  <w:r w:rsidRPr="00C70F1F">
                    <w:rPr>
                      <w:rFonts w:ascii="Times New Roman" w:eastAsia="Times New Roman" w:hAnsi="Times New Roman" w:cs="Times New Roman"/>
                      <w:b/>
                      <w:bCs/>
                      <w:sz w:val="24"/>
                      <w:szCs w:val="24"/>
                      <w:lang w:eastAsia="tr-TR"/>
                    </w:rPr>
                    <w:t>MADDE 11 –</w:t>
                  </w:r>
                  <w:r w:rsidRPr="00C70F1F">
                    <w:rPr>
                      <w:rFonts w:ascii="Times New Roman" w:eastAsia="Times New Roman" w:hAnsi="Times New Roman" w:cs="Times New Roman"/>
                      <w:sz w:val="24"/>
                      <w:szCs w:val="24"/>
                      <w:lang w:eastAsia="tr-TR"/>
                    </w:rPr>
                    <w:t> (1) Yönetim Kurulunun görevleri şunlardır:</w:t>
                  </w:r>
                </w:p>
                <w:p w:rsidR="00C70F1F" w:rsidRPr="00C70F1F" w:rsidRDefault="00C70F1F" w:rsidP="00C70F1F">
                  <w:pPr>
                    <w:spacing w:after="0" w:line="240" w:lineRule="atLeast"/>
                    <w:ind w:firstLine="142"/>
                    <w:jc w:val="both"/>
                    <w:rPr>
                      <w:rFonts w:ascii="Times New Roman" w:eastAsia="Times New Roman" w:hAnsi="Times New Roman" w:cs="Times New Roman"/>
                      <w:sz w:val="24"/>
                      <w:szCs w:val="24"/>
                      <w:lang w:eastAsia="tr-TR"/>
                    </w:rPr>
                  </w:pPr>
                  <w:r w:rsidRPr="00C70F1F">
                    <w:rPr>
                      <w:rFonts w:ascii="Times New Roman" w:eastAsia="Times New Roman" w:hAnsi="Times New Roman" w:cs="Times New Roman"/>
                      <w:sz w:val="24"/>
                      <w:szCs w:val="24"/>
                      <w:lang w:eastAsia="tr-TR"/>
                    </w:rPr>
                    <w:t>a) Merkezin faaliyetlerini gözden geçirerek bu Yönetmelikte belirtilen amaçlar doğrultusunda Merkezin çalışma ve yönetimi ile ilgili konularda karar almak.</w:t>
                  </w:r>
                </w:p>
                <w:p w:rsidR="00C70F1F" w:rsidRPr="00C70F1F" w:rsidRDefault="00C70F1F" w:rsidP="00C70F1F">
                  <w:pPr>
                    <w:spacing w:after="0" w:line="240" w:lineRule="atLeast"/>
                    <w:ind w:firstLine="142"/>
                    <w:jc w:val="both"/>
                    <w:rPr>
                      <w:rFonts w:ascii="Times New Roman" w:eastAsia="Times New Roman" w:hAnsi="Times New Roman" w:cs="Times New Roman"/>
                      <w:sz w:val="24"/>
                      <w:szCs w:val="24"/>
                      <w:lang w:eastAsia="tr-TR"/>
                    </w:rPr>
                  </w:pPr>
                  <w:r w:rsidRPr="00C70F1F">
                    <w:rPr>
                      <w:rFonts w:ascii="Times New Roman" w:eastAsia="Times New Roman" w:hAnsi="Times New Roman" w:cs="Times New Roman"/>
                      <w:sz w:val="24"/>
                      <w:szCs w:val="24"/>
                      <w:lang w:eastAsia="tr-TR"/>
                    </w:rPr>
                    <w:t>b) Gündemde bulunan araştırma ve eğitim projelerini, programlarını ve faaliyetlerini karara bağlamak, uygulanışına yardımcı olmak.</w:t>
                  </w:r>
                </w:p>
                <w:p w:rsidR="00C70F1F" w:rsidRPr="00C70F1F" w:rsidRDefault="00C70F1F" w:rsidP="00C70F1F">
                  <w:pPr>
                    <w:spacing w:after="0" w:line="240" w:lineRule="atLeast"/>
                    <w:ind w:firstLine="142"/>
                    <w:jc w:val="both"/>
                    <w:rPr>
                      <w:rFonts w:ascii="Times New Roman" w:eastAsia="Times New Roman" w:hAnsi="Times New Roman" w:cs="Times New Roman"/>
                      <w:sz w:val="24"/>
                      <w:szCs w:val="24"/>
                      <w:lang w:eastAsia="tr-TR"/>
                    </w:rPr>
                  </w:pPr>
                  <w:r w:rsidRPr="00C70F1F">
                    <w:rPr>
                      <w:rFonts w:ascii="Times New Roman" w:eastAsia="Times New Roman" w:hAnsi="Times New Roman" w:cs="Times New Roman"/>
                      <w:sz w:val="24"/>
                      <w:szCs w:val="24"/>
                      <w:lang w:eastAsia="tr-TR"/>
                    </w:rPr>
                    <w:t>c) Müdürün faaliyet dönemi sonunda hazırlayacağı faaliyet raporunun düzenlenmesine ilişkin esasları tespit etmek, sunulan raporu değerlendirmek, bir sonraki döneme ait çalışma programını düzenlemek.</w:t>
                  </w:r>
                </w:p>
                <w:p w:rsidR="00C70F1F" w:rsidRPr="00C70F1F" w:rsidRDefault="00C70F1F" w:rsidP="00C70F1F">
                  <w:pPr>
                    <w:spacing w:after="0" w:line="240" w:lineRule="atLeast"/>
                    <w:ind w:firstLine="142"/>
                    <w:jc w:val="both"/>
                    <w:rPr>
                      <w:rFonts w:ascii="Times New Roman" w:eastAsia="Times New Roman" w:hAnsi="Times New Roman" w:cs="Times New Roman"/>
                      <w:sz w:val="24"/>
                      <w:szCs w:val="24"/>
                      <w:lang w:eastAsia="tr-TR"/>
                    </w:rPr>
                  </w:pPr>
                  <w:r w:rsidRPr="00C70F1F">
                    <w:rPr>
                      <w:rFonts w:ascii="Times New Roman" w:eastAsia="Times New Roman" w:hAnsi="Times New Roman" w:cs="Times New Roman"/>
                      <w:sz w:val="24"/>
                      <w:szCs w:val="24"/>
                      <w:lang w:eastAsia="tr-TR"/>
                    </w:rPr>
                    <w:t>ç) Merkezin faaliyet konularında Üniversite birimleri arasında işbirliği gerektiren çalışmaların yürütülebilmesi için Müdüre yardımcı olmak.</w:t>
                  </w:r>
                </w:p>
                <w:p w:rsidR="00C70F1F" w:rsidRPr="00C70F1F" w:rsidRDefault="00C70F1F" w:rsidP="00C70F1F">
                  <w:pPr>
                    <w:spacing w:after="0" w:line="240" w:lineRule="atLeast"/>
                    <w:ind w:firstLine="142"/>
                    <w:jc w:val="both"/>
                    <w:rPr>
                      <w:rFonts w:ascii="Times New Roman" w:eastAsia="Times New Roman" w:hAnsi="Times New Roman" w:cs="Times New Roman"/>
                      <w:sz w:val="24"/>
                      <w:szCs w:val="24"/>
                      <w:lang w:eastAsia="tr-TR"/>
                    </w:rPr>
                  </w:pPr>
                  <w:r w:rsidRPr="00C70F1F">
                    <w:rPr>
                      <w:rFonts w:ascii="Times New Roman" w:eastAsia="Times New Roman" w:hAnsi="Times New Roman" w:cs="Times New Roman"/>
                      <w:sz w:val="24"/>
                      <w:szCs w:val="24"/>
                      <w:lang w:eastAsia="tr-TR"/>
                    </w:rPr>
                    <w:t>d) Merkezin çalışmaları için gerekli geçici çalışma gruplarının ve komisyonların oluşturulmasına yardımcı olmak.</w:t>
                  </w:r>
                </w:p>
                <w:p w:rsidR="00C70F1F" w:rsidRPr="00C70F1F" w:rsidRDefault="00C70F1F" w:rsidP="00C70F1F">
                  <w:pPr>
                    <w:spacing w:after="0" w:line="240" w:lineRule="atLeast"/>
                    <w:ind w:firstLine="142"/>
                    <w:jc w:val="both"/>
                    <w:rPr>
                      <w:rFonts w:ascii="Times New Roman" w:eastAsia="Times New Roman" w:hAnsi="Times New Roman" w:cs="Times New Roman"/>
                      <w:sz w:val="24"/>
                      <w:szCs w:val="24"/>
                      <w:lang w:eastAsia="tr-TR"/>
                    </w:rPr>
                  </w:pPr>
                  <w:r w:rsidRPr="00C70F1F">
                    <w:rPr>
                      <w:rFonts w:ascii="Times New Roman" w:eastAsia="Times New Roman" w:hAnsi="Times New Roman" w:cs="Times New Roman"/>
                      <w:sz w:val="24"/>
                      <w:szCs w:val="24"/>
                      <w:lang w:eastAsia="tr-TR"/>
                    </w:rPr>
                    <w:t>e) Merkezin bilimsel, idari plan ve programlarının hazırlanmasına yardımcı olmak.</w:t>
                  </w:r>
                </w:p>
                <w:p w:rsidR="00C70F1F" w:rsidRPr="00C70F1F" w:rsidRDefault="00C70F1F" w:rsidP="00C70F1F">
                  <w:pPr>
                    <w:spacing w:after="0" w:line="240" w:lineRule="atLeast"/>
                    <w:ind w:firstLine="142"/>
                    <w:jc w:val="both"/>
                    <w:rPr>
                      <w:rFonts w:ascii="Times New Roman" w:eastAsia="Times New Roman" w:hAnsi="Times New Roman" w:cs="Times New Roman"/>
                      <w:sz w:val="24"/>
                      <w:szCs w:val="24"/>
                      <w:lang w:eastAsia="tr-TR"/>
                    </w:rPr>
                  </w:pPr>
                  <w:r w:rsidRPr="00C70F1F">
                    <w:rPr>
                      <w:rFonts w:ascii="Times New Roman" w:eastAsia="Times New Roman" w:hAnsi="Times New Roman" w:cs="Times New Roman"/>
                      <w:sz w:val="24"/>
                      <w:szCs w:val="24"/>
                      <w:lang w:eastAsia="tr-TR"/>
                    </w:rPr>
                    <w:t>f) Yurt içi ve dışı kuruluşlarla ortaklaşa yürütülecek çalışmaların esaslarını tespit etmek ve protokollerini hazırlamak.</w:t>
                  </w:r>
                </w:p>
                <w:p w:rsidR="00C70F1F" w:rsidRPr="00C70F1F" w:rsidRDefault="00C70F1F" w:rsidP="00C70F1F">
                  <w:pPr>
                    <w:spacing w:after="0" w:line="240" w:lineRule="atLeast"/>
                    <w:ind w:firstLine="142"/>
                    <w:jc w:val="both"/>
                    <w:rPr>
                      <w:rFonts w:ascii="Times New Roman" w:eastAsia="Times New Roman" w:hAnsi="Times New Roman" w:cs="Times New Roman"/>
                      <w:sz w:val="24"/>
                      <w:szCs w:val="24"/>
                      <w:lang w:eastAsia="tr-TR"/>
                    </w:rPr>
                  </w:pPr>
                  <w:r w:rsidRPr="00C70F1F">
                    <w:rPr>
                      <w:rFonts w:ascii="Times New Roman" w:eastAsia="Times New Roman" w:hAnsi="Times New Roman" w:cs="Times New Roman"/>
                      <w:sz w:val="24"/>
                      <w:szCs w:val="24"/>
                      <w:lang w:eastAsia="tr-TR"/>
                    </w:rPr>
                    <w:t>g) Danışma Kurulunun görüş ve önerileri doğrultusunda kararlar almak.</w:t>
                  </w:r>
                </w:p>
                <w:p w:rsidR="00C70F1F" w:rsidRPr="00C70F1F" w:rsidRDefault="00C70F1F" w:rsidP="00C70F1F">
                  <w:pPr>
                    <w:spacing w:after="0" w:line="240" w:lineRule="atLeast"/>
                    <w:ind w:firstLine="142"/>
                    <w:jc w:val="both"/>
                    <w:rPr>
                      <w:rFonts w:ascii="Times New Roman" w:eastAsia="Times New Roman" w:hAnsi="Times New Roman" w:cs="Times New Roman"/>
                      <w:sz w:val="24"/>
                      <w:szCs w:val="24"/>
                      <w:lang w:eastAsia="tr-TR"/>
                    </w:rPr>
                  </w:pPr>
                  <w:r w:rsidRPr="00C70F1F">
                    <w:rPr>
                      <w:rFonts w:ascii="Times New Roman" w:eastAsia="Times New Roman" w:hAnsi="Times New Roman" w:cs="Times New Roman"/>
                      <w:sz w:val="24"/>
                      <w:szCs w:val="24"/>
                      <w:lang w:eastAsia="tr-TR"/>
                    </w:rPr>
                    <w:t>ğ) Merkezin çalışma alanına giren diğer konularda kararlar almak.</w:t>
                  </w:r>
                </w:p>
                <w:p w:rsidR="00C70F1F" w:rsidRPr="00C70F1F" w:rsidRDefault="00C70F1F" w:rsidP="00C70F1F">
                  <w:pPr>
                    <w:spacing w:after="0" w:line="240" w:lineRule="atLeast"/>
                    <w:ind w:firstLine="142"/>
                    <w:jc w:val="both"/>
                    <w:rPr>
                      <w:rFonts w:ascii="Times New Roman" w:eastAsia="Times New Roman" w:hAnsi="Times New Roman" w:cs="Times New Roman"/>
                      <w:sz w:val="24"/>
                      <w:szCs w:val="24"/>
                      <w:lang w:eastAsia="tr-TR"/>
                    </w:rPr>
                  </w:pPr>
                  <w:r w:rsidRPr="00C70F1F">
                    <w:rPr>
                      <w:rFonts w:ascii="Times New Roman" w:eastAsia="Times New Roman" w:hAnsi="Times New Roman" w:cs="Times New Roman"/>
                      <w:b/>
                      <w:bCs/>
                      <w:sz w:val="24"/>
                      <w:szCs w:val="24"/>
                      <w:lang w:eastAsia="tr-TR"/>
                    </w:rPr>
                    <w:t>Danışma Kurulu</w:t>
                  </w:r>
                </w:p>
                <w:p w:rsidR="00C70F1F" w:rsidRPr="00C70F1F" w:rsidRDefault="00C70F1F" w:rsidP="00C70F1F">
                  <w:pPr>
                    <w:spacing w:after="0" w:line="240" w:lineRule="atLeast"/>
                    <w:ind w:firstLine="142"/>
                    <w:jc w:val="both"/>
                    <w:rPr>
                      <w:rFonts w:ascii="Times New Roman" w:eastAsia="Times New Roman" w:hAnsi="Times New Roman" w:cs="Times New Roman"/>
                      <w:sz w:val="24"/>
                      <w:szCs w:val="24"/>
                      <w:lang w:eastAsia="tr-TR"/>
                    </w:rPr>
                  </w:pPr>
                  <w:r w:rsidRPr="00C70F1F">
                    <w:rPr>
                      <w:rFonts w:ascii="Times New Roman" w:eastAsia="Times New Roman" w:hAnsi="Times New Roman" w:cs="Times New Roman"/>
                      <w:b/>
                      <w:bCs/>
                      <w:sz w:val="24"/>
                      <w:szCs w:val="24"/>
                      <w:lang w:eastAsia="tr-TR"/>
                    </w:rPr>
                    <w:t>MADDE 12 –</w:t>
                  </w:r>
                  <w:r w:rsidRPr="00C70F1F">
                    <w:rPr>
                      <w:rFonts w:ascii="Times New Roman" w:eastAsia="Times New Roman" w:hAnsi="Times New Roman" w:cs="Times New Roman"/>
                      <w:sz w:val="24"/>
                      <w:szCs w:val="24"/>
                      <w:lang w:eastAsia="tr-TR"/>
                    </w:rPr>
                    <w:t xml:space="preserve"> (1) Müdür ve müdür yardımcıları, Danışma Kurulunun doğal üyeleridir. </w:t>
                  </w:r>
                  <w:proofErr w:type="gramStart"/>
                  <w:r w:rsidRPr="00C70F1F">
                    <w:rPr>
                      <w:rFonts w:ascii="Times New Roman" w:eastAsia="Times New Roman" w:hAnsi="Times New Roman" w:cs="Times New Roman"/>
                      <w:sz w:val="24"/>
                      <w:szCs w:val="24"/>
                      <w:lang w:eastAsia="tr-TR"/>
                    </w:rPr>
                    <w:t xml:space="preserve">Danışma Kurulu doğal üyelere ek olarak, Merkezden yararlanan akademik kuruluşların eşit temsil edilmesi ilkesine uygun olarak; bilimsel, teknolojik araştırma ve uygulamalarla doğrudan ilgisi olan ve ayrıca sahip olduğu birikim ve deneyimlerinden yararlanılabilecek Üniversite içindeki ve istekleri halinde </w:t>
                  </w:r>
                  <w:r w:rsidRPr="00C70F1F">
                    <w:rPr>
                      <w:rFonts w:ascii="Times New Roman" w:eastAsia="Times New Roman" w:hAnsi="Times New Roman" w:cs="Times New Roman"/>
                      <w:sz w:val="24"/>
                      <w:szCs w:val="24"/>
                      <w:lang w:eastAsia="tr-TR"/>
                    </w:rPr>
                    <w:lastRenderedPageBreak/>
                    <w:t xml:space="preserve">dışındaki kişilerden oluşmak üzere, Rektör tarafından üç yıl süreyle görevlendirilen en fazla on beş kişiden oluşur. </w:t>
                  </w:r>
                  <w:proofErr w:type="gramEnd"/>
                  <w:r w:rsidRPr="00C70F1F">
                    <w:rPr>
                      <w:rFonts w:ascii="Times New Roman" w:eastAsia="Times New Roman" w:hAnsi="Times New Roman" w:cs="Times New Roman"/>
                      <w:sz w:val="24"/>
                      <w:szCs w:val="24"/>
                      <w:lang w:eastAsia="tr-TR"/>
                    </w:rPr>
                    <w:t>Danışma Kurulu, Müdürün çağrısı üzerine yılda en az iki defa toplanır.</w:t>
                  </w:r>
                </w:p>
                <w:p w:rsidR="00C70F1F" w:rsidRPr="00C70F1F" w:rsidRDefault="00C70F1F" w:rsidP="00C70F1F">
                  <w:pPr>
                    <w:spacing w:after="0" w:line="240" w:lineRule="atLeast"/>
                    <w:ind w:firstLine="142"/>
                    <w:jc w:val="both"/>
                    <w:rPr>
                      <w:rFonts w:ascii="Times New Roman" w:eastAsia="Times New Roman" w:hAnsi="Times New Roman" w:cs="Times New Roman"/>
                      <w:sz w:val="24"/>
                      <w:szCs w:val="24"/>
                      <w:lang w:eastAsia="tr-TR"/>
                    </w:rPr>
                  </w:pPr>
                  <w:r w:rsidRPr="00C70F1F">
                    <w:rPr>
                      <w:rFonts w:ascii="Times New Roman" w:eastAsia="Times New Roman" w:hAnsi="Times New Roman" w:cs="Times New Roman"/>
                      <w:b/>
                      <w:bCs/>
                      <w:sz w:val="24"/>
                      <w:szCs w:val="24"/>
                      <w:lang w:eastAsia="tr-TR"/>
                    </w:rPr>
                    <w:t>Danışma Kurulunun görevleri</w:t>
                  </w:r>
                </w:p>
                <w:p w:rsidR="00C70F1F" w:rsidRPr="00C70F1F" w:rsidRDefault="00C70F1F" w:rsidP="00C70F1F">
                  <w:pPr>
                    <w:spacing w:after="0" w:line="240" w:lineRule="atLeast"/>
                    <w:ind w:firstLine="142"/>
                    <w:jc w:val="both"/>
                    <w:rPr>
                      <w:rFonts w:ascii="Times New Roman" w:eastAsia="Times New Roman" w:hAnsi="Times New Roman" w:cs="Times New Roman"/>
                      <w:sz w:val="24"/>
                      <w:szCs w:val="24"/>
                      <w:lang w:eastAsia="tr-TR"/>
                    </w:rPr>
                  </w:pPr>
                  <w:r w:rsidRPr="00C70F1F">
                    <w:rPr>
                      <w:rFonts w:ascii="Times New Roman" w:eastAsia="Times New Roman" w:hAnsi="Times New Roman" w:cs="Times New Roman"/>
                      <w:b/>
                      <w:bCs/>
                      <w:sz w:val="24"/>
                      <w:szCs w:val="24"/>
                      <w:lang w:eastAsia="tr-TR"/>
                    </w:rPr>
                    <w:t>MADDE 13 –</w:t>
                  </w:r>
                  <w:r w:rsidRPr="00C70F1F">
                    <w:rPr>
                      <w:rFonts w:ascii="Times New Roman" w:eastAsia="Times New Roman" w:hAnsi="Times New Roman" w:cs="Times New Roman"/>
                      <w:sz w:val="24"/>
                      <w:szCs w:val="24"/>
                      <w:lang w:eastAsia="tr-TR"/>
                    </w:rPr>
                    <w:t> (1) Danışma Kurulunun görevleri şunlardır:</w:t>
                  </w:r>
                </w:p>
                <w:p w:rsidR="00C70F1F" w:rsidRPr="00C70F1F" w:rsidRDefault="00C70F1F" w:rsidP="00C70F1F">
                  <w:pPr>
                    <w:spacing w:after="0" w:line="240" w:lineRule="atLeast"/>
                    <w:ind w:firstLine="142"/>
                    <w:jc w:val="both"/>
                    <w:rPr>
                      <w:rFonts w:ascii="Times New Roman" w:eastAsia="Times New Roman" w:hAnsi="Times New Roman" w:cs="Times New Roman"/>
                      <w:sz w:val="24"/>
                      <w:szCs w:val="24"/>
                      <w:lang w:eastAsia="tr-TR"/>
                    </w:rPr>
                  </w:pPr>
                  <w:r w:rsidRPr="00C70F1F">
                    <w:rPr>
                      <w:rFonts w:ascii="Times New Roman" w:eastAsia="Times New Roman" w:hAnsi="Times New Roman" w:cs="Times New Roman"/>
                      <w:sz w:val="24"/>
                      <w:szCs w:val="24"/>
                      <w:lang w:eastAsia="tr-TR"/>
                    </w:rPr>
                    <w:t>a) Merkezin faaliyetlerini değerlendirerek, faaliyet alanlarıyla ilgili konularda görüş ve önerilerde bulunmak.</w:t>
                  </w:r>
                </w:p>
                <w:p w:rsidR="00C70F1F" w:rsidRPr="00C70F1F" w:rsidRDefault="00C70F1F" w:rsidP="00C70F1F">
                  <w:pPr>
                    <w:spacing w:after="0" w:line="240" w:lineRule="atLeast"/>
                    <w:ind w:firstLine="142"/>
                    <w:jc w:val="both"/>
                    <w:rPr>
                      <w:rFonts w:ascii="Times New Roman" w:eastAsia="Times New Roman" w:hAnsi="Times New Roman" w:cs="Times New Roman"/>
                      <w:sz w:val="24"/>
                      <w:szCs w:val="24"/>
                      <w:lang w:eastAsia="tr-TR"/>
                    </w:rPr>
                  </w:pPr>
                  <w:r w:rsidRPr="00C70F1F">
                    <w:rPr>
                      <w:rFonts w:ascii="Times New Roman" w:eastAsia="Times New Roman" w:hAnsi="Times New Roman" w:cs="Times New Roman"/>
                      <w:sz w:val="24"/>
                      <w:szCs w:val="24"/>
                      <w:lang w:eastAsia="tr-TR"/>
                    </w:rPr>
                    <w:t>b) Bölgedeki sanayi kuruluşları yanında, diğer bilimsel ve teknolojik kuruluşlarla işbirliği ortamının oluşturulup geliştirilmesine ilişkin kararlar almak.</w:t>
                  </w:r>
                </w:p>
                <w:p w:rsidR="00C70F1F" w:rsidRPr="00C70F1F" w:rsidRDefault="00C70F1F" w:rsidP="00C70F1F">
                  <w:pPr>
                    <w:spacing w:after="0" w:line="240" w:lineRule="atLeast"/>
                    <w:ind w:firstLine="142"/>
                    <w:jc w:val="center"/>
                    <w:rPr>
                      <w:rFonts w:ascii="Times New Roman" w:eastAsia="Times New Roman" w:hAnsi="Times New Roman" w:cs="Times New Roman"/>
                      <w:b/>
                      <w:bCs/>
                      <w:sz w:val="24"/>
                      <w:szCs w:val="24"/>
                      <w:lang w:eastAsia="tr-TR"/>
                    </w:rPr>
                  </w:pPr>
                  <w:r w:rsidRPr="00C70F1F">
                    <w:rPr>
                      <w:rFonts w:ascii="Times New Roman" w:eastAsia="Times New Roman" w:hAnsi="Times New Roman" w:cs="Times New Roman"/>
                      <w:b/>
                      <w:bCs/>
                      <w:sz w:val="24"/>
                      <w:szCs w:val="24"/>
                      <w:lang w:eastAsia="tr-TR"/>
                    </w:rPr>
                    <w:t>DÖRDÜNCÜ BÖLÜM</w:t>
                  </w:r>
                </w:p>
                <w:p w:rsidR="00C70F1F" w:rsidRPr="00C70F1F" w:rsidRDefault="00C70F1F" w:rsidP="00C70F1F">
                  <w:pPr>
                    <w:spacing w:after="0" w:line="240" w:lineRule="atLeast"/>
                    <w:ind w:firstLine="142"/>
                    <w:jc w:val="center"/>
                    <w:rPr>
                      <w:rFonts w:ascii="Times New Roman" w:eastAsia="Times New Roman" w:hAnsi="Times New Roman" w:cs="Times New Roman"/>
                      <w:b/>
                      <w:bCs/>
                      <w:sz w:val="24"/>
                      <w:szCs w:val="24"/>
                      <w:lang w:eastAsia="tr-TR"/>
                    </w:rPr>
                  </w:pPr>
                  <w:r w:rsidRPr="00C70F1F">
                    <w:rPr>
                      <w:rFonts w:ascii="Times New Roman" w:eastAsia="Times New Roman" w:hAnsi="Times New Roman" w:cs="Times New Roman"/>
                      <w:b/>
                      <w:bCs/>
                      <w:sz w:val="24"/>
                      <w:szCs w:val="24"/>
                      <w:lang w:eastAsia="tr-TR"/>
                    </w:rPr>
                    <w:t>Çeşitli ve Son Hükümler</w:t>
                  </w:r>
                </w:p>
                <w:p w:rsidR="00C70F1F" w:rsidRPr="00C70F1F" w:rsidRDefault="00C70F1F" w:rsidP="00C70F1F">
                  <w:pPr>
                    <w:spacing w:after="0" w:line="240" w:lineRule="atLeast"/>
                    <w:ind w:firstLine="142"/>
                    <w:jc w:val="both"/>
                    <w:rPr>
                      <w:rFonts w:ascii="Times New Roman" w:eastAsia="Times New Roman" w:hAnsi="Times New Roman" w:cs="Times New Roman"/>
                      <w:sz w:val="24"/>
                      <w:szCs w:val="24"/>
                      <w:lang w:eastAsia="tr-TR"/>
                    </w:rPr>
                  </w:pPr>
                  <w:r w:rsidRPr="00C70F1F">
                    <w:rPr>
                      <w:rFonts w:ascii="Times New Roman" w:eastAsia="Times New Roman" w:hAnsi="Times New Roman" w:cs="Times New Roman"/>
                      <w:b/>
                      <w:bCs/>
                      <w:sz w:val="24"/>
                      <w:szCs w:val="24"/>
                      <w:lang w:eastAsia="tr-TR"/>
                    </w:rPr>
                    <w:t>Personel ihtiyacı</w:t>
                  </w:r>
                </w:p>
                <w:p w:rsidR="00C70F1F" w:rsidRPr="00C70F1F" w:rsidRDefault="00C70F1F" w:rsidP="00C70F1F">
                  <w:pPr>
                    <w:spacing w:after="0" w:line="240" w:lineRule="atLeast"/>
                    <w:ind w:firstLine="142"/>
                    <w:jc w:val="both"/>
                    <w:rPr>
                      <w:rFonts w:ascii="Times New Roman" w:eastAsia="Times New Roman" w:hAnsi="Times New Roman" w:cs="Times New Roman"/>
                      <w:sz w:val="24"/>
                      <w:szCs w:val="24"/>
                      <w:lang w:eastAsia="tr-TR"/>
                    </w:rPr>
                  </w:pPr>
                  <w:r w:rsidRPr="00C70F1F">
                    <w:rPr>
                      <w:rFonts w:ascii="Times New Roman" w:eastAsia="Times New Roman" w:hAnsi="Times New Roman" w:cs="Times New Roman"/>
                      <w:b/>
                      <w:bCs/>
                      <w:sz w:val="24"/>
                      <w:szCs w:val="24"/>
                      <w:lang w:eastAsia="tr-TR"/>
                    </w:rPr>
                    <w:t>MADDE 14 –</w:t>
                  </w:r>
                  <w:r w:rsidRPr="00C70F1F">
                    <w:rPr>
                      <w:rFonts w:ascii="Times New Roman" w:eastAsia="Times New Roman" w:hAnsi="Times New Roman" w:cs="Times New Roman"/>
                      <w:sz w:val="24"/>
                      <w:szCs w:val="24"/>
                      <w:lang w:eastAsia="tr-TR"/>
                    </w:rPr>
                    <w:t> (1) Merkezin akademik, teknik ve idari personel ihtiyacı, 2547 sayılı Kanunun 13 üncü maddesine göre Müdürün önerisi ile Rektör tarafından görevlendirilecek personel tarafından karşılanır.</w:t>
                  </w:r>
                </w:p>
                <w:p w:rsidR="00C70F1F" w:rsidRPr="00C70F1F" w:rsidRDefault="00C70F1F" w:rsidP="00C70F1F">
                  <w:pPr>
                    <w:spacing w:after="0" w:line="240" w:lineRule="atLeast"/>
                    <w:ind w:firstLine="142"/>
                    <w:jc w:val="both"/>
                    <w:rPr>
                      <w:rFonts w:ascii="Times New Roman" w:eastAsia="Times New Roman" w:hAnsi="Times New Roman" w:cs="Times New Roman"/>
                      <w:sz w:val="24"/>
                      <w:szCs w:val="24"/>
                      <w:lang w:eastAsia="tr-TR"/>
                    </w:rPr>
                  </w:pPr>
                  <w:r w:rsidRPr="00C70F1F">
                    <w:rPr>
                      <w:rFonts w:ascii="Times New Roman" w:eastAsia="Times New Roman" w:hAnsi="Times New Roman" w:cs="Times New Roman"/>
                      <w:b/>
                      <w:bCs/>
                      <w:sz w:val="24"/>
                      <w:szCs w:val="24"/>
                      <w:lang w:eastAsia="tr-TR"/>
                    </w:rPr>
                    <w:t>Ekipman ve demirbaşlar</w:t>
                  </w:r>
                </w:p>
                <w:p w:rsidR="00C70F1F" w:rsidRPr="00C70F1F" w:rsidRDefault="00C70F1F" w:rsidP="00C70F1F">
                  <w:pPr>
                    <w:spacing w:after="0" w:line="240" w:lineRule="atLeast"/>
                    <w:ind w:firstLine="142"/>
                    <w:jc w:val="both"/>
                    <w:rPr>
                      <w:rFonts w:ascii="Times New Roman" w:eastAsia="Times New Roman" w:hAnsi="Times New Roman" w:cs="Times New Roman"/>
                      <w:sz w:val="24"/>
                      <w:szCs w:val="24"/>
                      <w:lang w:eastAsia="tr-TR"/>
                    </w:rPr>
                  </w:pPr>
                  <w:r w:rsidRPr="00C70F1F">
                    <w:rPr>
                      <w:rFonts w:ascii="Times New Roman" w:eastAsia="Times New Roman" w:hAnsi="Times New Roman" w:cs="Times New Roman"/>
                      <w:b/>
                      <w:bCs/>
                      <w:sz w:val="24"/>
                      <w:szCs w:val="24"/>
                      <w:lang w:eastAsia="tr-TR"/>
                    </w:rPr>
                    <w:t>MADDE 15 –</w:t>
                  </w:r>
                  <w:r w:rsidRPr="00C70F1F">
                    <w:rPr>
                      <w:rFonts w:ascii="Times New Roman" w:eastAsia="Times New Roman" w:hAnsi="Times New Roman" w:cs="Times New Roman"/>
                      <w:sz w:val="24"/>
                      <w:szCs w:val="24"/>
                      <w:lang w:eastAsia="tr-TR"/>
                    </w:rPr>
                    <w:t xml:space="preserve"> (1) Merkezin çalışma amacına dayalı olarak yürütülecek tüm araştırmalar kapsamında alınan her türlü alet, </w:t>
                  </w:r>
                  <w:proofErr w:type="gramStart"/>
                  <w:r w:rsidRPr="00C70F1F">
                    <w:rPr>
                      <w:rFonts w:ascii="Times New Roman" w:eastAsia="Times New Roman" w:hAnsi="Times New Roman" w:cs="Times New Roman"/>
                      <w:sz w:val="24"/>
                      <w:szCs w:val="24"/>
                      <w:lang w:eastAsia="tr-TR"/>
                    </w:rPr>
                    <w:t>ekipman</w:t>
                  </w:r>
                  <w:proofErr w:type="gramEnd"/>
                  <w:r w:rsidRPr="00C70F1F">
                    <w:rPr>
                      <w:rFonts w:ascii="Times New Roman" w:eastAsia="Times New Roman" w:hAnsi="Times New Roman" w:cs="Times New Roman"/>
                      <w:sz w:val="24"/>
                      <w:szCs w:val="24"/>
                      <w:lang w:eastAsia="tr-TR"/>
                    </w:rPr>
                    <w:t xml:space="preserve"> ve demirbaşlar Merkezin hizmetlerinde kullanılır.</w:t>
                  </w:r>
                </w:p>
                <w:p w:rsidR="00C70F1F" w:rsidRPr="00C70F1F" w:rsidRDefault="00C70F1F" w:rsidP="00C70F1F">
                  <w:pPr>
                    <w:spacing w:after="0" w:line="240" w:lineRule="atLeast"/>
                    <w:ind w:firstLine="142"/>
                    <w:jc w:val="both"/>
                    <w:rPr>
                      <w:rFonts w:ascii="Times New Roman" w:eastAsia="Times New Roman" w:hAnsi="Times New Roman" w:cs="Times New Roman"/>
                      <w:sz w:val="24"/>
                      <w:szCs w:val="24"/>
                      <w:lang w:eastAsia="tr-TR"/>
                    </w:rPr>
                  </w:pPr>
                  <w:r w:rsidRPr="00C70F1F">
                    <w:rPr>
                      <w:rFonts w:ascii="Times New Roman" w:eastAsia="Times New Roman" w:hAnsi="Times New Roman" w:cs="Times New Roman"/>
                      <w:b/>
                      <w:bCs/>
                      <w:sz w:val="24"/>
                      <w:szCs w:val="24"/>
                      <w:lang w:eastAsia="tr-TR"/>
                    </w:rPr>
                    <w:t>Hüküm bulunmayan haller</w:t>
                  </w:r>
                </w:p>
                <w:p w:rsidR="00C70F1F" w:rsidRPr="00C70F1F" w:rsidRDefault="00C70F1F" w:rsidP="00C70F1F">
                  <w:pPr>
                    <w:spacing w:after="0" w:line="240" w:lineRule="atLeast"/>
                    <w:ind w:firstLine="142"/>
                    <w:jc w:val="both"/>
                    <w:rPr>
                      <w:rFonts w:ascii="Times New Roman" w:eastAsia="Times New Roman" w:hAnsi="Times New Roman" w:cs="Times New Roman"/>
                      <w:sz w:val="24"/>
                      <w:szCs w:val="24"/>
                      <w:lang w:eastAsia="tr-TR"/>
                    </w:rPr>
                  </w:pPr>
                  <w:r w:rsidRPr="00C70F1F">
                    <w:rPr>
                      <w:rFonts w:ascii="Times New Roman" w:eastAsia="Times New Roman" w:hAnsi="Times New Roman" w:cs="Times New Roman"/>
                      <w:b/>
                      <w:bCs/>
                      <w:sz w:val="24"/>
                      <w:szCs w:val="24"/>
                      <w:lang w:eastAsia="tr-TR"/>
                    </w:rPr>
                    <w:t>MADDE 16 –</w:t>
                  </w:r>
                  <w:r w:rsidRPr="00C70F1F">
                    <w:rPr>
                      <w:rFonts w:ascii="Times New Roman" w:eastAsia="Times New Roman" w:hAnsi="Times New Roman" w:cs="Times New Roman"/>
                      <w:sz w:val="24"/>
                      <w:szCs w:val="24"/>
                      <w:lang w:eastAsia="tr-TR"/>
                    </w:rPr>
                    <w:t> (1) Bu Yönetmelikte hüküm bulunmayan hallerde ilgili diğer mevzuat hükümleri ile Senato, Üniversite Yönetim Kurulu ve Yönetim Kurulu kararları uygulanır.</w:t>
                  </w:r>
                </w:p>
                <w:p w:rsidR="00C70F1F" w:rsidRPr="00C70F1F" w:rsidRDefault="00C70F1F" w:rsidP="00C70F1F">
                  <w:pPr>
                    <w:spacing w:after="0" w:line="240" w:lineRule="atLeast"/>
                    <w:ind w:firstLine="142"/>
                    <w:jc w:val="both"/>
                    <w:rPr>
                      <w:rFonts w:ascii="Times New Roman" w:eastAsia="Times New Roman" w:hAnsi="Times New Roman" w:cs="Times New Roman"/>
                      <w:sz w:val="24"/>
                      <w:szCs w:val="24"/>
                      <w:lang w:eastAsia="tr-TR"/>
                    </w:rPr>
                  </w:pPr>
                  <w:r w:rsidRPr="00C70F1F">
                    <w:rPr>
                      <w:rFonts w:ascii="Times New Roman" w:eastAsia="Times New Roman" w:hAnsi="Times New Roman" w:cs="Times New Roman"/>
                      <w:b/>
                      <w:bCs/>
                      <w:sz w:val="24"/>
                      <w:szCs w:val="24"/>
                      <w:lang w:eastAsia="tr-TR"/>
                    </w:rPr>
                    <w:t>Yürürlük</w:t>
                  </w:r>
                </w:p>
                <w:p w:rsidR="00C70F1F" w:rsidRPr="00C70F1F" w:rsidRDefault="00C70F1F" w:rsidP="00C70F1F">
                  <w:pPr>
                    <w:spacing w:after="0" w:line="240" w:lineRule="atLeast"/>
                    <w:ind w:firstLine="142"/>
                    <w:jc w:val="both"/>
                    <w:rPr>
                      <w:rFonts w:ascii="Times New Roman" w:eastAsia="Times New Roman" w:hAnsi="Times New Roman" w:cs="Times New Roman"/>
                      <w:sz w:val="24"/>
                      <w:szCs w:val="24"/>
                      <w:lang w:eastAsia="tr-TR"/>
                    </w:rPr>
                  </w:pPr>
                  <w:r w:rsidRPr="00C70F1F">
                    <w:rPr>
                      <w:rFonts w:ascii="Times New Roman" w:eastAsia="Times New Roman" w:hAnsi="Times New Roman" w:cs="Times New Roman"/>
                      <w:b/>
                      <w:bCs/>
                      <w:sz w:val="24"/>
                      <w:szCs w:val="24"/>
                      <w:lang w:eastAsia="tr-TR"/>
                    </w:rPr>
                    <w:t>MADDE 17 –</w:t>
                  </w:r>
                  <w:r w:rsidRPr="00C70F1F">
                    <w:rPr>
                      <w:rFonts w:ascii="Times New Roman" w:eastAsia="Times New Roman" w:hAnsi="Times New Roman" w:cs="Times New Roman"/>
                      <w:sz w:val="24"/>
                      <w:szCs w:val="24"/>
                      <w:lang w:eastAsia="tr-TR"/>
                    </w:rPr>
                    <w:t> (1) Bu Yönetmelik yayımı tarihinde yürürlüğe girer.</w:t>
                  </w:r>
                </w:p>
                <w:p w:rsidR="00C70F1F" w:rsidRPr="00C70F1F" w:rsidRDefault="00C70F1F" w:rsidP="00C70F1F">
                  <w:pPr>
                    <w:spacing w:after="0" w:line="240" w:lineRule="atLeast"/>
                    <w:ind w:firstLine="142"/>
                    <w:jc w:val="both"/>
                    <w:rPr>
                      <w:rFonts w:ascii="Times New Roman" w:eastAsia="Times New Roman" w:hAnsi="Times New Roman" w:cs="Times New Roman"/>
                      <w:sz w:val="24"/>
                      <w:szCs w:val="24"/>
                      <w:lang w:eastAsia="tr-TR"/>
                    </w:rPr>
                  </w:pPr>
                  <w:r w:rsidRPr="00C70F1F">
                    <w:rPr>
                      <w:rFonts w:ascii="Times New Roman" w:eastAsia="Times New Roman" w:hAnsi="Times New Roman" w:cs="Times New Roman"/>
                      <w:b/>
                      <w:bCs/>
                      <w:sz w:val="24"/>
                      <w:szCs w:val="24"/>
                      <w:lang w:eastAsia="tr-TR"/>
                    </w:rPr>
                    <w:t>Yürütme</w:t>
                  </w:r>
                </w:p>
                <w:p w:rsidR="00C70F1F" w:rsidRPr="00C70F1F" w:rsidRDefault="00C70F1F" w:rsidP="00C70F1F">
                  <w:pPr>
                    <w:spacing w:after="0" w:line="240" w:lineRule="atLeast"/>
                    <w:ind w:firstLine="142"/>
                    <w:jc w:val="both"/>
                    <w:rPr>
                      <w:rFonts w:ascii="Times New Roman" w:eastAsia="Times New Roman" w:hAnsi="Times New Roman" w:cs="Times New Roman"/>
                      <w:sz w:val="24"/>
                      <w:szCs w:val="24"/>
                      <w:lang w:eastAsia="tr-TR"/>
                    </w:rPr>
                  </w:pPr>
                  <w:r w:rsidRPr="00C70F1F">
                    <w:rPr>
                      <w:rFonts w:ascii="Times New Roman" w:eastAsia="Times New Roman" w:hAnsi="Times New Roman" w:cs="Times New Roman"/>
                      <w:b/>
                      <w:bCs/>
                      <w:sz w:val="24"/>
                      <w:szCs w:val="24"/>
                      <w:lang w:eastAsia="tr-TR"/>
                    </w:rPr>
                    <w:t>MADDE 18 –</w:t>
                  </w:r>
                  <w:r w:rsidRPr="00C70F1F">
                    <w:rPr>
                      <w:rFonts w:ascii="Times New Roman" w:eastAsia="Times New Roman" w:hAnsi="Times New Roman" w:cs="Times New Roman"/>
                      <w:sz w:val="24"/>
                      <w:szCs w:val="24"/>
                      <w:lang w:eastAsia="tr-TR"/>
                    </w:rPr>
                    <w:t> (1) Bu Yönetmelik hükümlerini Dokuz Eylül Üniversitesi Rektörü yürütür.</w:t>
                  </w:r>
                </w:p>
                <w:p w:rsidR="00C70F1F" w:rsidRPr="00C70F1F" w:rsidRDefault="00C70F1F" w:rsidP="00C70F1F">
                  <w:pPr>
                    <w:spacing w:before="100" w:beforeAutospacing="1" w:after="100" w:afterAutospacing="1" w:line="240" w:lineRule="auto"/>
                    <w:ind w:firstLine="142"/>
                    <w:jc w:val="center"/>
                    <w:rPr>
                      <w:rFonts w:ascii="Times New Roman" w:eastAsia="Times New Roman" w:hAnsi="Times New Roman" w:cs="Times New Roman"/>
                      <w:sz w:val="24"/>
                      <w:szCs w:val="24"/>
                      <w:lang w:eastAsia="tr-TR"/>
                    </w:rPr>
                  </w:pPr>
                  <w:r w:rsidRPr="00C70F1F">
                    <w:rPr>
                      <w:rFonts w:ascii="Times New Roman" w:eastAsia="Times New Roman" w:hAnsi="Times New Roman" w:cs="Times New Roman"/>
                      <w:b/>
                      <w:bCs/>
                      <w:color w:val="000080"/>
                      <w:sz w:val="24"/>
                      <w:szCs w:val="24"/>
                      <w:lang w:eastAsia="tr-TR"/>
                    </w:rPr>
                    <w:t> </w:t>
                  </w:r>
                </w:p>
              </w:tc>
            </w:tr>
          </w:tbl>
          <w:p w:rsidR="00C70F1F" w:rsidRPr="00C70F1F" w:rsidRDefault="00C70F1F" w:rsidP="00C70F1F">
            <w:pPr>
              <w:spacing w:after="0" w:line="240" w:lineRule="auto"/>
              <w:ind w:firstLine="142"/>
              <w:rPr>
                <w:rFonts w:ascii="Times New Roman" w:eastAsia="Times New Roman" w:hAnsi="Times New Roman" w:cs="Times New Roman"/>
                <w:sz w:val="24"/>
                <w:szCs w:val="24"/>
                <w:lang w:eastAsia="tr-TR"/>
              </w:rPr>
            </w:pPr>
          </w:p>
        </w:tc>
      </w:tr>
    </w:tbl>
    <w:p w:rsidR="00C70F1F" w:rsidRPr="00C70F1F" w:rsidRDefault="00C70F1F" w:rsidP="00C70F1F">
      <w:pPr>
        <w:spacing w:after="0" w:line="240" w:lineRule="auto"/>
        <w:ind w:firstLine="142"/>
        <w:jc w:val="center"/>
        <w:rPr>
          <w:rFonts w:ascii="Times New Roman" w:eastAsia="Times New Roman" w:hAnsi="Times New Roman" w:cs="Times New Roman"/>
          <w:color w:val="000000"/>
          <w:sz w:val="24"/>
          <w:szCs w:val="24"/>
          <w:lang w:eastAsia="tr-TR"/>
        </w:rPr>
      </w:pPr>
      <w:r w:rsidRPr="00C70F1F">
        <w:rPr>
          <w:rFonts w:ascii="Times New Roman" w:eastAsia="Times New Roman" w:hAnsi="Times New Roman" w:cs="Times New Roman"/>
          <w:color w:val="000000"/>
          <w:sz w:val="24"/>
          <w:szCs w:val="24"/>
          <w:lang w:eastAsia="tr-TR"/>
        </w:rPr>
        <w:lastRenderedPageBreak/>
        <w:t> </w:t>
      </w:r>
    </w:p>
    <w:p w:rsidR="00EA2D93" w:rsidRPr="00C70F1F" w:rsidRDefault="00C70F1F" w:rsidP="00C70F1F">
      <w:pPr>
        <w:ind w:firstLine="142"/>
        <w:rPr>
          <w:rFonts w:ascii="Times New Roman" w:hAnsi="Times New Roman" w:cs="Times New Roman"/>
          <w:sz w:val="24"/>
          <w:szCs w:val="24"/>
        </w:rPr>
      </w:pPr>
    </w:p>
    <w:sectPr w:rsidR="00EA2D93" w:rsidRPr="00C70F1F" w:rsidSect="00C70F1F">
      <w:pgSz w:w="11906" w:h="16838"/>
      <w:pgMar w:top="1417"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585"/>
    <w:rsid w:val="003A1585"/>
    <w:rsid w:val="008975D1"/>
    <w:rsid w:val="009B6F24"/>
    <w:rsid w:val="00C70F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82725"/>
  <w15:chartTrackingRefBased/>
  <w15:docId w15:val="{ECB6EF18-DC91-4905-9F57-A9DD6CE42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37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1656</Words>
  <Characters>9443</Characters>
  <Application>Microsoft Office Word</Application>
  <DocSecurity>0</DocSecurity>
  <Lines>78</Lines>
  <Paragraphs>22</Paragraphs>
  <ScaleCrop>false</ScaleCrop>
  <Company/>
  <LinksUpToDate>false</LinksUpToDate>
  <CharactersWithSpaces>11077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Sevinç Boblanlı</dc:creator>
  <cp:keywords/>
  <dc:description/>
  <cp:lastModifiedBy>Sevinç Boblanlı</cp:lastModifiedBy>
  <cp:revision>2</cp:revision>
  <dcterms:created xsi:type="dcterms:W3CDTF">2019-10-03T13:12:00Z</dcterms:created>
  <dcterms:modified xsi:type="dcterms:W3CDTF">2019-10-03T13:13:00Z</dcterms:modified>
</cp:coreProperties>
</file>